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08759" w14:textId="44D87728" w:rsidR="00D16518" w:rsidRPr="00E47A21" w:rsidRDefault="00D16518" w:rsidP="002D45C4">
      <w:pPr>
        <w:jc w:val="both"/>
        <w:rPr>
          <w:sz w:val="24"/>
          <w:szCs w:val="24"/>
        </w:rPr>
      </w:pPr>
    </w:p>
    <w:p w14:paraId="42902F90" w14:textId="57F5539E" w:rsidR="00D16518" w:rsidRPr="000C0A70" w:rsidRDefault="00D16518" w:rsidP="002D45C4">
      <w:pPr>
        <w:keepNext/>
        <w:keepLines/>
        <w:jc w:val="center"/>
        <w:rPr>
          <w:rFonts w:eastAsia="Calibri"/>
          <w:b/>
          <w:sz w:val="26"/>
          <w:szCs w:val="26"/>
        </w:rPr>
      </w:pPr>
      <w:r w:rsidRPr="000C0A70">
        <w:rPr>
          <w:rFonts w:eastAsia="Calibri"/>
          <w:b/>
          <w:sz w:val="26"/>
          <w:szCs w:val="26"/>
        </w:rPr>
        <w:t>Технические требования</w:t>
      </w:r>
    </w:p>
    <w:p w14:paraId="307D87E5" w14:textId="77777777" w:rsidR="00D16518" w:rsidRPr="000C0A70" w:rsidRDefault="00D16518" w:rsidP="002D45C4">
      <w:pPr>
        <w:keepNext/>
        <w:keepLines/>
        <w:jc w:val="center"/>
        <w:rPr>
          <w:rFonts w:eastAsia="Calibri"/>
          <w:b/>
          <w:sz w:val="26"/>
          <w:szCs w:val="26"/>
        </w:rPr>
      </w:pPr>
    </w:p>
    <w:p w14:paraId="69900F63" w14:textId="1E601CA8" w:rsidR="00A9757A" w:rsidRPr="000C0A70" w:rsidRDefault="00E47A21" w:rsidP="002D45C4">
      <w:pPr>
        <w:keepNext/>
        <w:keepLines/>
        <w:jc w:val="center"/>
        <w:rPr>
          <w:b/>
          <w:szCs w:val="26"/>
        </w:rPr>
      </w:pPr>
      <w:r w:rsidRPr="00E47A21">
        <w:rPr>
          <w:b/>
          <w:szCs w:val="26"/>
        </w:rPr>
        <w:t xml:space="preserve">ОКПД2 71.12.13. Выполнение работ по разработке рабочей документации по реконструкции ВЛ 110 </w:t>
      </w:r>
      <w:proofErr w:type="spellStart"/>
      <w:r w:rsidRPr="00E47A21">
        <w:rPr>
          <w:b/>
          <w:szCs w:val="26"/>
        </w:rPr>
        <w:t>кВ</w:t>
      </w:r>
      <w:proofErr w:type="spellEnd"/>
      <w:r w:rsidRPr="00E47A21">
        <w:rPr>
          <w:b/>
          <w:szCs w:val="26"/>
        </w:rPr>
        <w:t xml:space="preserve"> Западная - Шахта 7 с заменой провода в рамках инвестиционного проекта (L_25-ПЭС-1677 M) -</w:t>
      </w:r>
      <w:proofErr w:type="spellStart"/>
      <w:r w:rsidRPr="00E47A21">
        <w:rPr>
          <w:b/>
          <w:szCs w:val="26"/>
        </w:rPr>
        <w:t>МиРЭК</w:t>
      </w:r>
      <w:proofErr w:type="spellEnd"/>
    </w:p>
    <w:p w14:paraId="7492F9A7" w14:textId="7A6BEA9B" w:rsidR="00D16518" w:rsidRPr="000C0A70" w:rsidRDefault="00D16518" w:rsidP="002D45C4">
      <w:pPr>
        <w:keepNext/>
        <w:keepLines/>
        <w:jc w:val="center"/>
        <w:rPr>
          <w:rFonts w:eastAsia="Calibri"/>
          <w:b/>
          <w:i/>
          <w:sz w:val="26"/>
          <w:szCs w:val="26"/>
        </w:rPr>
      </w:pPr>
      <w:r w:rsidRPr="000C0A70">
        <w:rPr>
          <w:rFonts w:eastAsia="Calibri"/>
          <w:b/>
          <w:sz w:val="26"/>
          <w:szCs w:val="26"/>
        </w:rPr>
        <w:t>Лот №</w:t>
      </w:r>
      <w:r w:rsidR="00E47A21" w:rsidRPr="00E47A21">
        <w:t xml:space="preserve"> </w:t>
      </w:r>
      <w:r w:rsidR="00E47A21" w:rsidRPr="00E47A21">
        <w:rPr>
          <w:rFonts w:eastAsia="Calibri"/>
          <w:b/>
          <w:sz w:val="26"/>
          <w:szCs w:val="26"/>
        </w:rPr>
        <w:t>416601-ТПИР ОБСЛ-2023-ДРСК-ПЭС</w:t>
      </w:r>
    </w:p>
    <w:p w14:paraId="45806B9C" w14:textId="77777777" w:rsidR="00D16518" w:rsidRPr="000C0A70" w:rsidRDefault="00D16518" w:rsidP="002D45C4">
      <w:pPr>
        <w:keepNext/>
        <w:keepLines/>
        <w:jc w:val="both"/>
        <w:rPr>
          <w:rFonts w:eastAsia="Calibri"/>
          <w:b/>
          <w:i/>
          <w:sz w:val="26"/>
          <w:szCs w:val="26"/>
        </w:rPr>
      </w:pPr>
    </w:p>
    <w:p w14:paraId="6AAD27E5" w14:textId="77777777" w:rsidR="00D16518" w:rsidRPr="000C0A70" w:rsidRDefault="00D16518" w:rsidP="002D45C4">
      <w:pPr>
        <w:keepNext/>
        <w:keepLines/>
        <w:jc w:val="both"/>
        <w:rPr>
          <w:sz w:val="26"/>
          <w:szCs w:val="26"/>
        </w:rPr>
      </w:pPr>
    </w:p>
    <w:p w14:paraId="0FE06F6F" w14:textId="77777777" w:rsidR="00D16518" w:rsidRPr="000C0A70" w:rsidRDefault="00D16518" w:rsidP="002D45C4">
      <w:pPr>
        <w:jc w:val="both"/>
        <w:rPr>
          <w:sz w:val="26"/>
          <w:szCs w:val="26"/>
        </w:rPr>
      </w:pPr>
      <w:r w:rsidRPr="000C0A70">
        <w:rPr>
          <w:sz w:val="26"/>
          <w:szCs w:val="26"/>
        </w:rPr>
        <w:br w:type="page"/>
      </w:r>
    </w:p>
    <w:p w14:paraId="12426BFA" w14:textId="1C090333" w:rsidR="00D849AA" w:rsidRPr="000C0A70" w:rsidRDefault="00D849AA" w:rsidP="002D45C4">
      <w:pPr>
        <w:jc w:val="both"/>
        <w:rPr>
          <w:b/>
        </w:rPr>
      </w:pPr>
      <w:r w:rsidRPr="000C0A70">
        <w:rPr>
          <w:b/>
        </w:rPr>
        <w:lastRenderedPageBreak/>
        <w:t>СОДЕРЖАНИЕ</w:t>
      </w:r>
    </w:p>
    <w:p w14:paraId="5E889DE7" w14:textId="39E9D7E3" w:rsidR="00996841" w:rsidRPr="000C0A70" w:rsidRDefault="001567AF" w:rsidP="00DB34EB">
      <w:pPr>
        <w:pStyle w:val="16"/>
        <w:tabs>
          <w:tab w:val="left" w:pos="560"/>
          <w:tab w:val="right" w:leader="dot" w:pos="9911"/>
        </w:tabs>
        <w:jc w:val="both"/>
        <w:rPr>
          <w:rFonts w:asciiTheme="minorHAnsi" w:eastAsiaTheme="minorEastAsia" w:hAnsiTheme="minorHAnsi" w:cstheme="minorBidi"/>
          <w:b w:val="0"/>
          <w:bCs w:val="0"/>
          <w:noProof/>
        </w:rPr>
      </w:pPr>
      <w:r w:rsidRPr="000C0A70">
        <w:rPr>
          <w:rFonts w:cstheme="majorHAnsi"/>
          <w:b w:val="0"/>
          <w:i/>
        </w:rPr>
        <w:fldChar w:fldCharType="begin"/>
      </w:r>
      <w:r w:rsidRPr="000C0A70">
        <w:rPr>
          <w:rFonts w:cstheme="majorHAnsi"/>
          <w:b w:val="0"/>
          <w:i/>
        </w:rPr>
        <w:instrText xml:space="preserve"> TOC \o "1-4" \h \z \u </w:instrText>
      </w:r>
      <w:r w:rsidRPr="000C0A70">
        <w:rPr>
          <w:rFonts w:cstheme="majorHAnsi"/>
          <w:b w:val="0"/>
          <w:i/>
        </w:rPr>
        <w:fldChar w:fldCharType="separate"/>
      </w:r>
      <w:hyperlink w:anchor="_Toc54646395" w:history="1">
        <w:r w:rsidR="00996841" w:rsidRPr="000C0A70">
          <w:rPr>
            <w:rStyle w:val="af6"/>
            <w:noProof/>
          </w:rPr>
          <w:t>1.</w:t>
        </w:r>
        <w:r w:rsidR="00996841" w:rsidRPr="000C0A70">
          <w:rPr>
            <w:rFonts w:asciiTheme="minorHAnsi" w:eastAsiaTheme="minorEastAsia" w:hAnsiTheme="minorHAnsi" w:cstheme="minorBidi"/>
            <w:b w:val="0"/>
            <w:bCs w:val="0"/>
            <w:noProof/>
          </w:rPr>
          <w:tab/>
        </w:r>
        <w:r w:rsidR="00996841" w:rsidRPr="000C0A70">
          <w:rPr>
            <w:rStyle w:val="af6"/>
            <w:noProof/>
          </w:rPr>
          <w:t>Общие сведения</w:t>
        </w:r>
        <w:r w:rsidR="00996841" w:rsidRPr="000C0A70">
          <w:rPr>
            <w:noProof/>
            <w:webHidden/>
          </w:rPr>
          <w:tab/>
        </w:r>
        <w:r w:rsidR="002B1097" w:rsidRPr="000C0A70">
          <w:rPr>
            <w:noProof/>
            <w:webHidden/>
            <w:lang w:val="en-US"/>
          </w:rPr>
          <w:t>3</w:t>
        </w:r>
      </w:hyperlink>
    </w:p>
    <w:p w14:paraId="3A1E7D50" w14:textId="27676D5B" w:rsidR="00996841" w:rsidRPr="000C0A70" w:rsidRDefault="00FC1029" w:rsidP="00DB34EB">
      <w:pPr>
        <w:pStyle w:val="41"/>
        <w:tabs>
          <w:tab w:val="left" w:pos="1120"/>
          <w:tab w:val="right" w:leader="dot" w:pos="9911"/>
        </w:tabs>
        <w:ind w:left="0"/>
        <w:jc w:val="both"/>
        <w:rPr>
          <w:rFonts w:asciiTheme="minorHAnsi" w:eastAsiaTheme="minorEastAsia" w:hAnsiTheme="minorHAnsi" w:cstheme="minorBidi"/>
          <w:noProof/>
          <w:sz w:val="24"/>
          <w:szCs w:val="24"/>
        </w:rPr>
      </w:pPr>
      <w:hyperlink w:anchor="_Toc54646396" w:history="1">
        <w:r w:rsidR="00996841" w:rsidRPr="000C0A70">
          <w:rPr>
            <w:rStyle w:val="af6"/>
            <w:iCs/>
            <w:noProof/>
          </w:rPr>
          <w:t>1.1.</w:t>
        </w:r>
        <w:r w:rsidR="00996841" w:rsidRPr="000C0A70">
          <w:rPr>
            <w:rFonts w:asciiTheme="minorHAnsi" w:eastAsiaTheme="minorEastAsia" w:hAnsiTheme="minorHAnsi" w:cstheme="minorBidi"/>
            <w:noProof/>
            <w:sz w:val="24"/>
            <w:szCs w:val="24"/>
          </w:rPr>
          <w:tab/>
        </w:r>
        <w:r w:rsidR="00996841" w:rsidRPr="000C0A70">
          <w:rPr>
            <w:rStyle w:val="af6"/>
            <w:noProof/>
          </w:rPr>
          <w:t>Обозначения и сокращения</w:t>
        </w:r>
        <w:r w:rsidR="00996841" w:rsidRPr="000C0A70">
          <w:rPr>
            <w:noProof/>
            <w:webHidden/>
          </w:rPr>
          <w:tab/>
        </w:r>
        <w:r w:rsidR="002B1097" w:rsidRPr="000C0A70">
          <w:rPr>
            <w:noProof/>
            <w:webHidden/>
            <w:lang w:val="en-US"/>
          </w:rPr>
          <w:t>3</w:t>
        </w:r>
      </w:hyperlink>
    </w:p>
    <w:p w14:paraId="3EBA2A19" w14:textId="0078BBF1" w:rsidR="00996841" w:rsidRPr="000C0A70" w:rsidRDefault="00FC1029" w:rsidP="00DB34EB">
      <w:pPr>
        <w:pStyle w:val="41"/>
        <w:tabs>
          <w:tab w:val="left" w:pos="1120"/>
          <w:tab w:val="right" w:leader="dot" w:pos="9911"/>
        </w:tabs>
        <w:ind w:left="0"/>
        <w:jc w:val="both"/>
        <w:rPr>
          <w:rFonts w:asciiTheme="minorHAnsi" w:eastAsiaTheme="minorEastAsia" w:hAnsiTheme="minorHAnsi" w:cstheme="minorBidi"/>
          <w:noProof/>
          <w:sz w:val="24"/>
          <w:szCs w:val="24"/>
        </w:rPr>
      </w:pPr>
      <w:hyperlink w:anchor="_Toc54646397" w:history="1">
        <w:r w:rsidR="00996841" w:rsidRPr="000C0A70">
          <w:rPr>
            <w:rStyle w:val="af6"/>
            <w:iCs/>
            <w:noProof/>
          </w:rPr>
          <w:t>1.2.</w:t>
        </w:r>
        <w:r w:rsidR="00996841" w:rsidRPr="000C0A70">
          <w:rPr>
            <w:rFonts w:asciiTheme="minorHAnsi" w:eastAsiaTheme="minorEastAsia" w:hAnsiTheme="minorHAnsi" w:cstheme="minorBidi"/>
            <w:noProof/>
            <w:sz w:val="24"/>
            <w:szCs w:val="24"/>
          </w:rPr>
          <w:tab/>
        </w:r>
        <w:r w:rsidR="00996841" w:rsidRPr="000C0A70">
          <w:rPr>
            <w:rStyle w:val="af6"/>
            <w:noProof/>
          </w:rPr>
          <w:t>Наименование закупаемой продукции</w:t>
        </w:r>
        <w:r w:rsidR="00996841" w:rsidRPr="000C0A70">
          <w:rPr>
            <w:noProof/>
            <w:webHidden/>
          </w:rPr>
          <w:tab/>
        </w:r>
        <w:r w:rsidR="002B1097" w:rsidRPr="000C0A70">
          <w:rPr>
            <w:noProof/>
            <w:webHidden/>
            <w:lang w:val="en-US"/>
          </w:rPr>
          <w:t>9</w:t>
        </w:r>
      </w:hyperlink>
    </w:p>
    <w:p w14:paraId="06EDD83A" w14:textId="123250F1" w:rsidR="00996841" w:rsidRPr="000C0A70" w:rsidRDefault="00FC1029" w:rsidP="00DB34EB">
      <w:pPr>
        <w:pStyle w:val="41"/>
        <w:tabs>
          <w:tab w:val="left" w:pos="1120"/>
          <w:tab w:val="right" w:leader="dot" w:pos="9911"/>
        </w:tabs>
        <w:ind w:left="0"/>
        <w:jc w:val="both"/>
        <w:rPr>
          <w:rFonts w:asciiTheme="minorHAnsi" w:eastAsiaTheme="minorEastAsia" w:hAnsiTheme="minorHAnsi" w:cstheme="minorBidi"/>
          <w:noProof/>
          <w:sz w:val="24"/>
          <w:szCs w:val="24"/>
        </w:rPr>
      </w:pPr>
      <w:hyperlink w:anchor="_Toc54646398" w:history="1">
        <w:r w:rsidR="00996841" w:rsidRPr="000C0A70">
          <w:rPr>
            <w:rStyle w:val="af6"/>
            <w:iCs/>
            <w:noProof/>
          </w:rPr>
          <w:t>1.3.</w:t>
        </w:r>
        <w:r w:rsidR="00996841" w:rsidRPr="000C0A70">
          <w:rPr>
            <w:rFonts w:asciiTheme="minorHAnsi" w:eastAsiaTheme="minorEastAsia" w:hAnsiTheme="minorHAnsi" w:cstheme="minorBidi"/>
            <w:noProof/>
            <w:sz w:val="24"/>
            <w:szCs w:val="24"/>
          </w:rPr>
          <w:tab/>
        </w:r>
        <w:r w:rsidR="00996841" w:rsidRPr="000C0A70">
          <w:rPr>
            <w:rStyle w:val="af6"/>
            <w:noProof/>
          </w:rPr>
          <w:t>Цель выполнения работ</w:t>
        </w:r>
        <w:r w:rsidR="00996841" w:rsidRPr="000C0A70">
          <w:rPr>
            <w:noProof/>
            <w:webHidden/>
          </w:rPr>
          <w:tab/>
        </w:r>
        <w:r w:rsidR="002B1097" w:rsidRPr="000C0A70">
          <w:rPr>
            <w:noProof/>
            <w:webHidden/>
            <w:lang w:val="en-US"/>
          </w:rPr>
          <w:t>9</w:t>
        </w:r>
      </w:hyperlink>
    </w:p>
    <w:p w14:paraId="6D8CE60F" w14:textId="7373A079" w:rsidR="00996841" w:rsidRPr="000C0A70" w:rsidRDefault="00FC1029" w:rsidP="00DB34EB">
      <w:pPr>
        <w:pStyle w:val="41"/>
        <w:tabs>
          <w:tab w:val="left" w:pos="1120"/>
          <w:tab w:val="right" w:leader="dot" w:pos="9911"/>
        </w:tabs>
        <w:ind w:left="0"/>
        <w:jc w:val="both"/>
        <w:rPr>
          <w:rFonts w:asciiTheme="minorHAnsi" w:eastAsiaTheme="minorEastAsia" w:hAnsiTheme="minorHAnsi" w:cstheme="minorBidi"/>
          <w:noProof/>
          <w:sz w:val="24"/>
          <w:szCs w:val="24"/>
        </w:rPr>
      </w:pPr>
      <w:hyperlink w:anchor="_Toc54646399" w:history="1">
        <w:r w:rsidR="00996841" w:rsidRPr="000C0A70">
          <w:rPr>
            <w:rStyle w:val="af6"/>
            <w:iCs/>
            <w:noProof/>
          </w:rPr>
          <w:t>1.4.</w:t>
        </w:r>
        <w:r w:rsidR="00996841" w:rsidRPr="000C0A70">
          <w:rPr>
            <w:rFonts w:asciiTheme="minorHAnsi" w:eastAsiaTheme="minorEastAsia" w:hAnsiTheme="minorHAnsi" w:cstheme="minorBidi"/>
            <w:noProof/>
            <w:sz w:val="24"/>
            <w:szCs w:val="24"/>
          </w:rPr>
          <w:tab/>
        </w:r>
        <w:r w:rsidR="00996841" w:rsidRPr="000C0A70">
          <w:rPr>
            <w:rStyle w:val="af6"/>
            <w:noProof/>
          </w:rPr>
          <w:t>Существующее положение</w:t>
        </w:r>
        <w:r w:rsidR="00996841" w:rsidRPr="000C0A70">
          <w:rPr>
            <w:noProof/>
            <w:webHidden/>
          </w:rPr>
          <w:tab/>
        </w:r>
        <w:r w:rsidR="002B1097" w:rsidRPr="000C0A70">
          <w:rPr>
            <w:noProof/>
            <w:webHidden/>
            <w:lang w:val="en-US"/>
          </w:rPr>
          <w:t>9</w:t>
        </w:r>
      </w:hyperlink>
    </w:p>
    <w:p w14:paraId="5162C81B" w14:textId="36495B20" w:rsidR="00996841" w:rsidRPr="000C0A70" w:rsidRDefault="00FC1029" w:rsidP="00DB34EB">
      <w:pPr>
        <w:pStyle w:val="16"/>
        <w:tabs>
          <w:tab w:val="right" w:leader="dot" w:pos="9911"/>
        </w:tabs>
        <w:jc w:val="both"/>
        <w:rPr>
          <w:rFonts w:asciiTheme="minorHAnsi" w:eastAsiaTheme="minorEastAsia" w:hAnsiTheme="minorHAnsi" w:cstheme="minorBidi"/>
          <w:b w:val="0"/>
          <w:bCs w:val="0"/>
          <w:noProof/>
        </w:rPr>
      </w:pPr>
      <w:hyperlink w:anchor="_Toc54646400" w:history="1">
        <w:r w:rsidR="00996841" w:rsidRPr="000C0A70">
          <w:rPr>
            <w:rStyle w:val="af6"/>
            <w:noProof/>
          </w:rPr>
          <w:t>Таблица 1. Перечень объектов заказчика</w:t>
        </w:r>
        <w:r w:rsidR="00996841" w:rsidRPr="000C0A70">
          <w:rPr>
            <w:noProof/>
            <w:webHidden/>
          </w:rPr>
          <w:tab/>
        </w:r>
        <w:r w:rsidR="002B1097" w:rsidRPr="000C0A70">
          <w:rPr>
            <w:noProof/>
            <w:webHidden/>
            <w:lang w:val="en-US"/>
          </w:rPr>
          <w:t>9</w:t>
        </w:r>
      </w:hyperlink>
    </w:p>
    <w:p w14:paraId="55A39AFC" w14:textId="55F2B3AF" w:rsidR="00996841" w:rsidRPr="000C0A70" w:rsidRDefault="00FC1029" w:rsidP="00DB34EB">
      <w:pPr>
        <w:pStyle w:val="41"/>
        <w:tabs>
          <w:tab w:val="left" w:pos="1120"/>
          <w:tab w:val="right" w:leader="dot" w:pos="9911"/>
        </w:tabs>
        <w:ind w:left="0"/>
        <w:jc w:val="both"/>
        <w:rPr>
          <w:rFonts w:asciiTheme="minorHAnsi" w:eastAsiaTheme="minorEastAsia" w:hAnsiTheme="minorHAnsi" w:cstheme="minorBidi"/>
          <w:noProof/>
          <w:sz w:val="24"/>
          <w:szCs w:val="24"/>
        </w:rPr>
      </w:pPr>
      <w:hyperlink w:anchor="_Toc54646401" w:history="1">
        <w:r w:rsidR="00996841" w:rsidRPr="000C0A70">
          <w:rPr>
            <w:rStyle w:val="af6"/>
            <w:iCs/>
            <w:noProof/>
          </w:rPr>
          <w:t>1.5.</w:t>
        </w:r>
        <w:r w:rsidR="00996841" w:rsidRPr="000C0A70">
          <w:rPr>
            <w:rFonts w:asciiTheme="minorHAnsi" w:eastAsiaTheme="minorEastAsia" w:hAnsiTheme="minorHAnsi" w:cstheme="minorBidi"/>
            <w:noProof/>
            <w:sz w:val="24"/>
            <w:szCs w:val="24"/>
          </w:rPr>
          <w:tab/>
        </w:r>
        <w:r w:rsidR="00996841" w:rsidRPr="000C0A70">
          <w:rPr>
            <w:rStyle w:val="af6"/>
            <w:noProof/>
          </w:rPr>
          <w:t>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r>
        <w:r w:rsidR="00996841" w:rsidRPr="000C0A70">
          <w:rPr>
            <w:noProof/>
            <w:webHidden/>
          </w:rPr>
          <w:tab/>
        </w:r>
        <w:r w:rsidR="002B1097" w:rsidRPr="000C0A70">
          <w:rPr>
            <w:noProof/>
            <w:webHidden/>
            <w:lang w:val="en-US"/>
          </w:rPr>
          <w:t>9</w:t>
        </w:r>
      </w:hyperlink>
    </w:p>
    <w:p w14:paraId="007D93F6" w14:textId="4D85BA9B" w:rsidR="00996841" w:rsidRPr="000C0A70" w:rsidRDefault="00FC1029" w:rsidP="00DB34EB">
      <w:pPr>
        <w:pStyle w:val="41"/>
        <w:tabs>
          <w:tab w:val="left" w:pos="1120"/>
          <w:tab w:val="right" w:leader="dot" w:pos="9911"/>
        </w:tabs>
        <w:ind w:left="0"/>
        <w:jc w:val="both"/>
        <w:rPr>
          <w:rFonts w:asciiTheme="minorHAnsi" w:eastAsiaTheme="minorEastAsia" w:hAnsiTheme="minorHAnsi" w:cstheme="minorBidi"/>
          <w:noProof/>
          <w:sz w:val="24"/>
          <w:szCs w:val="24"/>
        </w:rPr>
      </w:pPr>
      <w:hyperlink w:anchor="_Toc54646402" w:history="1">
        <w:r w:rsidR="00996841" w:rsidRPr="000C0A70">
          <w:rPr>
            <w:rStyle w:val="af6"/>
            <w:iCs/>
            <w:noProof/>
          </w:rPr>
          <w:t>1.6.</w:t>
        </w:r>
        <w:r w:rsidR="00996841" w:rsidRPr="000C0A70">
          <w:rPr>
            <w:rFonts w:asciiTheme="minorHAnsi" w:eastAsiaTheme="minorEastAsia" w:hAnsiTheme="minorHAnsi" w:cstheme="minorBidi"/>
            <w:noProof/>
            <w:sz w:val="24"/>
            <w:szCs w:val="24"/>
          </w:rPr>
          <w:tab/>
        </w:r>
        <w:r w:rsidR="00996841" w:rsidRPr="000C0A70">
          <w:rPr>
            <w:rStyle w:val="af6"/>
            <w:noProof/>
          </w:rPr>
          <w:t>Иные требования и сведения общего характера</w:t>
        </w:r>
        <w:r w:rsidR="00996841" w:rsidRPr="000C0A70">
          <w:rPr>
            <w:noProof/>
            <w:webHidden/>
          </w:rPr>
          <w:tab/>
        </w:r>
        <w:r w:rsidR="002B1097" w:rsidRPr="000C0A70">
          <w:rPr>
            <w:noProof/>
            <w:webHidden/>
            <w:lang w:val="en-US"/>
          </w:rPr>
          <w:t>9</w:t>
        </w:r>
      </w:hyperlink>
    </w:p>
    <w:p w14:paraId="6CA1F2BF" w14:textId="2A89B570" w:rsidR="00996841" w:rsidRPr="000C0A70" w:rsidRDefault="00FC1029" w:rsidP="00DB34EB">
      <w:pPr>
        <w:pStyle w:val="16"/>
        <w:tabs>
          <w:tab w:val="left" w:pos="560"/>
          <w:tab w:val="right" w:leader="dot" w:pos="9911"/>
        </w:tabs>
        <w:jc w:val="both"/>
        <w:rPr>
          <w:rFonts w:asciiTheme="minorHAnsi" w:eastAsiaTheme="minorEastAsia" w:hAnsiTheme="minorHAnsi" w:cstheme="minorBidi"/>
          <w:b w:val="0"/>
          <w:bCs w:val="0"/>
          <w:noProof/>
        </w:rPr>
      </w:pPr>
      <w:hyperlink w:anchor="_Toc54646403" w:history="1">
        <w:r w:rsidR="00996841" w:rsidRPr="000C0A70">
          <w:rPr>
            <w:rStyle w:val="af6"/>
            <w:noProof/>
          </w:rPr>
          <w:t>2.</w:t>
        </w:r>
        <w:r w:rsidR="00996841" w:rsidRPr="000C0A70">
          <w:rPr>
            <w:rFonts w:asciiTheme="minorHAnsi" w:eastAsiaTheme="minorEastAsia" w:hAnsiTheme="minorHAnsi" w:cstheme="minorBidi"/>
            <w:b w:val="0"/>
            <w:bCs w:val="0"/>
            <w:noProof/>
          </w:rPr>
          <w:tab/>
        </w:r>
        <w:r w:rsidR="00996841" w:rsidRPr="000C0A70">
          <w:rPr>
            <w:rStyle w:val="af6"/>
            <w:iCs/>
            <w:noProof/>
          </w:rPr>
          <w:t>Требования к продукции</w:t>
        </w:r>
        <w:r w:rsidR="00996841" w:rsidRPr="000C0A70">
          <w:rPr>
            <w:noProof/>
            <w:webHidden/>
          </w:rPr>
          <w:tab/>
        </w:r>
        <w:r w:rsidR="002B1097" w:rsidRPr="000C0A70">
          <w:rPr>
            <w:noProof/>
            <w:webHidden/>
            <w:lang w:val="en-US"/>
          </w:rPr>
          <w:t>9</w:t>
        </w:r>
      </w:hyperlink>
    </w:p>
    <w:p w14:paraId="1BEA73F0" w14:textId="7D9920A9" w:rsidR="00996841" w:rsidRPr="000C0A70" w:rsidRDefault="00FC1029" w:rsidP="00DB34EB">
      <w:pPr>
        <w:pStyle w:val="41"/>
        <w:tabs>
          <w:tab w:val="left" w:pos="1120"/>
          <w:tab w:val="right" w:leader="dot" w:pos="9911"/>
        </w:tabs>
        <w:ind w:left="0"/>
        <w:jc w:val="both"/>
        <w:rPr>
          <w:rFonts w:asciiTheme="minorHAnsi" w:eastAsiaTheme="minorEastAsia" w:hAnsiTheme="minorHAnsi" w:cstheme="minorBidi"/>
          <w:noProof/>
          <w:sz w:val="24"/>
          <w:szCs w:val="24"/>
        </w:rPr>
      </w:pPr>
      <w:hyperlink w:anchor="_Toc54646404" w:history="1">
        <w:r w:rsidR="00996841" w:rsidRPr="000C0A70">
          <w:rPr>
            <w:rStyle w:val="af6"/>
            <w:iCs/>
            <w:noProof/>
          </w:rPr>
          <w:t>2.1.</w:t>
        </w:r>
        <w:r w:rsidR="00996841" w:rsidRPr="000C0A70">
          <w:rPr>
            <w:rFonts w:asciiTheme="minorHAnsi" w:eastAsiaTheme="minorEastAsia" w:hAnsiTheme="minorHAnsi" w:cstheme="minorBidi"/>
            <w:noProof/>
            <w:sz w:val="24"/>
            <w:szCs w:val="24"/>
          </w:rPr>
          <w:tab/>
        </w:r>
        <w:r w:rsidR="00996841" w:rsidRPr="000C0A70">
          <w:rPr>
            <w:rStyle w:val="af6"/>
            <w:noProof/>
          </w:rPr>
          <w:t>Требования к объемам и срокам выполнения работ</w:t>
        </w:r>
        <w:r w:rsidR="00996841" w:rsidRPr="000C0A70">
          <w:rPr>
            <w:noProof/>
            <w:webHidden/>
          </w:rPr>
          <w:tab/>
        </w:r>
        <w:r w:rsidR="002B1097" w:rsidRPr="000C0A70">
          <w:rPr>
            <w:noProof/>
            <w:webHidden/>
            <w:lang w:val="en-US"/>
          </w:rPr>
          <w:t>9</w:t>
        </w:r>
      </w:hyperlink>
    </w:p>
    <w:p w14:paraId="0C6E8872" w14:textId="112ED981" w:rsidR="00996841" w:rsidRPr="000C0A70" w:rsidRDefault="00FC1029" w:rsidP="00DB34EB">
      <w:pPr>
        <w:pStyle w:val="37"/>
        <w:tabs>
          <w:tab w:val="left" w:pos="1120"/>
          <w:tab w:val="right" w:leader="dot" w:pos="9911"/>
        </w:tabs>
        <w:ind w:left="0"/>
        <w:jc w:val="both"/>
        <w:rPr>
          <w:rFonts w:asciiTheme="minorHAnsi" w:eastAsiaTheme="minorEastAsia" w:hAnsiTheme="minorHAnsi" w:cstheme="minorBidi"/>
          <w:noProof/>
          <w:sz w:val="24"/>
          <w:szCs w:val="24"/>
        </w:rPr>
      </w:pPr>
      <w:hyperlink w:anchor="_Toc54646405" w:history="1">
        <w:r w:rsidR="00996841" w:rsidRPr="000C0A70">
          <w:rPr>
            <w:rStyle w:val="af6"/>
            <w:noProof/>
          </w:rPr>
          <w:t>2.1.1.</w:t>
        </w:r>
        <w:r w:rsidR="00996841" w:rsidRPr="000C0A70">
          <w:rPr>
            <w:rFonts w:asciiTheme="minorHAnsi" w:eastAsiaTheme="minorEastAsia" w:hAnsiTheme="minorHAnsi" w:cstheme="minorBidi"/>
            <w:noProof/>
            <w:sz w:val="24"/>
            <w:szCs w:val="24"/>
          </w:rPr>
          <w:tab/>
        </w:r>
        <w:r w:rsidR="00996841" w:rsidRPr="000C0A70">
          <w:rPr>
            <w:rStyle w:val="af6"/>
            <w:noProof/>
          </w:rPr>
          <w:t>Требования к видам и объемам работ</w:t>
        </w:r>
        <w:r w:rsidR="00996841" w:rsidRPr="000C0A70">
          <w:rPr>
            <w:noProof/>
            <w:webHidden/>
          </w:rPr>
          <w:tab/>
        </w:r>
        <w:r w:rsidR="002B1097" w:rsidRPr="000C0A70">
          <w:rPr>
            <w:noProof/>
            <w:webHidden/>
            <w:lang w:val="en-US"/>
          </w:rPr>
          <w:t>9</w:t>
        </w:r>
      </w:hyperlink>
    </w:p>
    <w:p w14:paraId="0775311E" w14:textId="01088B79" w:rsidR="00996841" w:rsidRPr="000C0A70" w:rsidRDefault="00FC1029" w:rsidP="00DB34EB">
      <w:pPr>
        <w:pStyle w:val="16"/>
        <w:tabs>
          <w:tab w:val="right" w:leader="dot" w:pos="9911"/>
        </w:tabs>
        <w:jc w:val="both"/>
        <w:rPr>
          <w:rFonts w:asciiTheme="minorHAnsi" w:eastAsiaTheme="minorEastAsia" w:hAnsiTheme="minorHAnsi" w:cstheme="minorBidi"/>
          <w:b w:val="0"/>
          <w:bCs w:val="0"/>
          <w:noProof/>
        </w:rPr>
      </w:pPr>
      <w:hyperlink w:anchor="_Toc54646406" w:history="1">
        <w:r w:rsidR="00996841" w:rsidRPr="000C0A70">
          <w:rPr>
            <w:rStyle w:val="af6"/>
            <w:noProof/>
          </w:rPr>
          <w:t xml:space="preserve">Таблица 2. Перечень </w:t>
        </w:r>
        <w:r w:rsidR="00FF22D5" w:rsidRPr="000C0A70">
          <w:rPr>
            <w:rStyle w:val="af6"/>
            <w:noProof/>
          </w:rPr>
          <w:t xml:space="preserve">и объем </w:t>
        </w:r>
        <w:r w:rsidR="00996841" w:rsidRPr="000C0A70">
          <w:rPr>
            <w:rStyle w:val="af6"/>
            <w:noProof/>
          </w:rPr>
          <w:t>выполняемых работ</w:t>
        </w:r>
        <w:r w:rsidR="00996841" w:rsidRPr="000C0A70">
          <w:rPr>
            <w:noProof/>
            <w:webHidden/>
          </w:rPr>
          <w:tab/>
        </w:r>
        <w:r w:rsidR="002B1097" w:rsidRPr="000C0A70">
          <w:rPr>
            <w:noProof/>
            <w:webHidden/>
            <w:lang w:val="en-US"/>
          </w:rPr>
          <w:t>9</w:t>
        </w:r>
      </w:hyperlink>
    </w:p>
    <w:p w14:paraId="35EA0C1D" w14:textId="5D27F76B" w:rsidR="00996841" w:rsidRPr="000C0A70" w:rsidRDefault="00FC1029" w:rsidP="00DB34EB">
      <w:pPr>
        <w:pStyle w:val="37"/>
        <w:tabs>
          <w:tab w:val="left" w:pos="1120"/>
          <w:tab w:val="right" w:leader="dot" w:pos="9911"/>
        </w:tabs>
        <w:ind w:left="0"/>
        <w:jc w:val="both"/>
        <w:rPr>
          <w:rFonts w:asciiTheme="minorHAnsi" w:eastAsiaTheme="minorEastAsia" w:hAnsiTheme="minorHAnsi" w:cstheme="minorBidi"/>
          <w:noProof/>
          <w:sz w:val="24"/>
          <w:szCs w:val="24"/>
        </w:rPr>
      </w:pPr>
      <w:hyperlink w:anchor="_Toc54646407" w:history="1">
        <w:r w:rsidR="00996841" w:rsidRPr="000C0A70">
          <w:rPr>
            <w:rStyle w:val="af6"/>
            <w:noProof/>
          </w:rPr>
          <w:t>2.1.2.</w:t>
        </w:r>
        <w:r w:rsidR="00996841" w:rsidRPr="000C0A70">
          <w:rPr>
            <w:rFonts w:asciiTheme="minorHAnsi" w:eastAsiaTheme="minorEastAsia" w:hAnsiTheme="minorHAnsi" w:cstheme="minorBidi"/>
            <w:noProof/>
            <w:sz w:val="24"/>
            <w:szCs w:val="24"/>
          </w:rPr>
          <w:tab/>
        </w:r>
        <w:r w:rsidR="00996841" w:rsidRPr="000C0A70">
          <w:rPr>
            <w:rStyle w:val="af6"/>
            <w:noProof/>
          </w:rPr>
          <w:t>Требования к срокам выполнения работ</w:t>
        </w:r>
        <w:r w:rsidR="00996841" w:rsidRPr="000C0A70">
          <w:rPr>
            <w:noProof/>
            <w:webHidden/>
          </w:rPr>
          <w:tab/>
        </w:r>
        <w:r w:rsidR="002B1097" w:rsidRPr="000C0A70">
          <w:rPr>
            <w:noProof/>
            <w:webHidden/>
            <w:lang w:val="en-US"/>
          </w:rPr>
          <w:t>10</w:t>
        </w:r>
      </w:hyperlink>
    </w:p>
    <w:p w14:paraId="6EDF818F" w14:textId="60804A25" w:rsidR="00996841" w:rsidRPr="000C0A70" w:rsidRDefault="00FC1029" w:rsidP="00DB34EB">
      <w:pPr>
        <w:pStyle w:val="16"/>
        <w:tabs>
          <w:tab w:val="right" w:leader="dot" w:pos="9911"/>
        </w:tabs>
        <w:jc w:val="both"/>
        <w:rPr>
          <w:rFonts w:asciiTheme="minorHAnsi" w:eastAsiaTheme="minorEastAsia" w:hAnsiTheme="minorHAnsi" w:cstheme="minorBidi"/>
          <w:b w:val="0"/>
          <w:bCs w:val="0"/>
          <w:noProof/>
        </w:rPr>
      </w:pPr>
      <w:hyperlink w:anchor="_Toc54646408" w:history="1">
        <w:r w:rsidR="00996841" w:rsidRPr="000C0A70">
          <w:rPr>
            <w:rStyle w:val="af6"/>
            <w:noProof/>
          </w:rPr>
          <w:t>Таблица 3. Требования по срокам выполнения работ</w:t>
        </w:r>
        <w:r w:rsidR="00996841" w:rsidRPr="000C0A70">
          <w:rPr>
            <w:noProof/>
            <w:webHidden/>
          </w:rPr>
          <w:tab/>
        </w:r>
        <w:r w:rsidR="002B1097" w:rsidRPr="000C0A70">
          <w:rPr>
            <w:noProof/>
            <w:webHidden/>
            <w:lang w:val="en-US"/>
          </w:rPr>
          <w:t>10</w:t>
        </w:r>
      </w:hyperlink>
    </w:p>
    <w:p w14:paraId="0F7A40AA" w14:textId="0C8869D1" w:rsidR="00996841" w:rsidRPr="000C0A70" w:rsidRDefault="00FC1029" w:rsidP="00DB34EB">
      <w:pPr>
        <w:pStyle w:val="41"/>
        <w:tabs>
          <w:tab w:val="left" w:pos="1120"/>
          <w:tab w:val="right" w:leader="dot" w:pos="9911"/>
        </w:tabs>
        <w:ind w:left="0"/>
        <w:jc w:val="both"/>
        <w:rPr>
          <w:rFonts w:asciiTheme="minorHAnsi" w:eastAsiaTheme="minorEastAsia" w:hAnsiTheme="minorHAnsi" w:cstheme="minorBidi"/>
          <w:noProof/>
          <w:sz w:val="24"/>
          <w:szCs w:val="24"/>
        </w:rPr>
      </w:pPr>
      <w:hyperlink w:anchor="_Toc54646409" w:history="1">
        <w:r w:rsidR="00996841" w:rsidRPr="000C0A70">
          <w:rPr>
            <w:rStyle w:val="af6"/>
            <w:iCs/>
            <w:noProof/>
          </w:rPr>
          <w:t>2.2.</w:t>
        </w:r>
        <w:r w:rsidR="00996841" w:rsidRPr="000C0A70">
          <w:rPr>
            <w:rFonts w:asciiTheme="minorHAnsi" w:eastAsiaTheme="minorEastAsia" w:hAnsiTheme="minorHAnsi" w:cstheme="minorBidi"/>
            <w:noProof/>
            <w:sz w:val="24"/>
            <w:szCs w:val="24"/>
          </w:rPr>
          <w:tab/>
        </w:r>
        <w:r w:rsidR="00996841" w:rsidRPr="000C0A70">
          <w:rPr>
            <w:rStyle w:val="af6"/>
            <w:noProof/>
          </w:rPr>
          <w:t>Требования к качеству работ</w:t>
        </w:r>
        <w:r w:rsidR="00996841" w:rsidRPr="000C0A70">
          <w:rPr>
            <w:noProof/>
            <w:webHidden/>
          </w:rPr>
          <w:tab/>
        </w:r>
        <w:r w:rsidR="002B1097" w:rsidRPr="000C0A70">
          <w:rPr>
            <w:noProof/>
            <w:webHidden/>
            <w:lang w:val="en-US"/>
          </w:rPr>
          <w:t>11</w:t>
        </w:r>
      </w:hyperlink>
    </w:p>
    <w:p w14:paraId="600F7B05" w14:textId="12EF4046" w:rsidR="00996841" w:rsidRPr="000C0A70" w:rsidRDefault="00FC1029" w:rsidP="00DB34EB">
      <w:pPr>
        <w:pStyle w:val="16"/>
        <w:tabs>
          <w:tab w:val="right" w:leader="dot" w:pos="9911"/>
        </w:tabs>
        <w:jc w:val="both"/>
        <w:rPr>
          <w:rFonts w:asciiTheme="minorHAnsi" w:eastAsiaTheme="minorEastAsia" w:hAnsiTheme="minorHAnsi" w:cstheme="minorBidi"/>
          <w:b w:val="0"/>
          <w:bCs w:val="0"/>
          <w:noProof/>
        </w:rPr>
      </w:pPr>
      <w:hyperlink w:anchor="_Toc54646410" w:history="1">
        <w:r w:rsidR="00996841" w:rsidRPr="000C0A70">
          <w:rPr>
            <w:rStyle w:val="af6"/>
            <w:noProof/>
          </w:rPr>
          <w:t>Таблица 4. Требования к качеству работ</w:t>
        </w:r>
        <w:r w:rsidR="00996841" w:rsidRPr="000C0A70">
          <w:rPr>
            <w:noProof/>
            <w:webHidden/>
          </w:rPr>
          <w:tab/>
        </w:r>
        <w:r w:rsidR="002B1097" w:rsidRPr="000C0A70">
          <w:rPr>
            <w:noProof/>
            <w:webHidden/>
            <w:lang w:val="en-US"/>
          </w:rPr>
          <w:t>11</w:t>
        </w:r>
      </w:hyperlink>
    </w:p>
    <w:p w14:paraId="4CEF50AC" w14:textId="2CBC10A5" w:rsidR="00996841" w:rsidRPr="000C0A70" w:rsidRDefault="00FC1029" w:rsidP="00DB34EB">
      <w:pPr>
        <w:pStyle w:val="16"/>
        <w:tabs>
          <w:tab w:val="left" w:pos="560"/>
          <w:tab w:val="right" w:leader="dot" w:pos="9911"/>
        </w:tabs>
        <w:jc w:val="both"/>
        <w:rPr>
          <w:rFonts w:asciiTheme="minorHAnsi" w:eastAsiaTheme="minorEastAsia" w:hAnsiTheme="minorHAnsi" w:cstheme="minorBidi"/>
          <w:b w:val="0"/>
          <w:bCs w:val="0"/>
          <w:noProof/>
        </w:rPr>
      </w:pPr>
      <w:hyperlink w:anchor="_Toc54646411" w:history="1">
        <w:r w:rsidR="00996841" w:rsidRPr="000C0A70">
          <w:rPr>
            <w:rStyle w:val="af6"/>
            <w:noProof/>
          </w:rPr>
          <w:t>3.</w:t>
        </w:r>
        <w:r w:rsidR="00996841" w:rsidRPr="000C0A70">
          <w:rPr>
            <w:rFonts w:asciiTheme="minorHAnsi" w:eastAsiaTheme="minorEastAsia" w:hAnsiTheme="minorHAnsi" w:cstheme="minorBidi"/>
            <w:b w:val="0"/>
            <w:bCs w:val="0"/>
            <w:noProof/>
          </w:rPr>
          <w:tab/>
        </w:r>
        <w:r w:rsidR="00996841" w:rsidRPr="000C0A70">
          <w:rPr>
            <w:rStyle w:val="af6"/>
            <w:noProof/>
          </w:rPr>
          <w:t>Требования к документации по ценообразованию на этапе закупки</w:t>
        </w:r>
        <w:r w:rsidR="00996841" w:rsidRPr="000C0A70">
          <w:rPr>
            <w:noProof/>
            <w:webHidden/>
          </w:rPr>
          <w:tab/>
        </w:r>
      </w:hyperlink>
      <w:r w:rsidR="00C52203" w:rsidRPr="000C0A70">
        <w:rPr>
          <w:noProof/>
        </w:rPr>
        <w:t>24</w:t>
      </w:r>
    </w:p>
    <w:p w14:paraId="13F6B8DE" w14:textId="2C6ECFD3" w:rsidR="00996841" w:rsidRPr="000C0A70" w:rsidRDefault="00FC1029" w:rsidP="00DB34EB">
      <w:pPr>
        <w:pStyle w:val="16"/>
        <w:tabs>
          <w:tab w:val="left" w:pos="560"/>
          <w:tab w:val="right" w:leader="dot" w:pos="9911"/>
        </w:tabs>
        <w:jc w:val="both"/>
        <w:rPr>
          <w:rFonts w:asciiTheme="minorHAnsi" w:eastAsiaTheme="minorEastAsia" w:hAnsiTheme="minorHAnsi" w:cstheme="minorBidi"/>
          <w:b w:val="0"/>
          <w:bCs w:val="0"/>
          <w:noProof/>
        </w:rPr>
      </w:pPr>
      <w:hyperlink w:anchor="_Toc54646412" w:history="1">
        <w:r w:rsidR="00996841" w:rsidRPr="000C0A70">
          <w:rPr>
            <w:rStyle w:val="af6"/>
            <w:noProof/>
          </w:rPr>
          <w:t>4.</w:t>
        </w:r>
        <w:r w:rsidR="00996841" w:rsidRPr="000C0A70">
          <w:rPr>
            <w:rFonts w:asciiTheme="minorHAnsi" w:eastAsiaTheme="minorEastAsia" w:hAnsiTheme="minorHAnsi" w:cstheme="minorBidi"/>
            <w:b w:val="0"/>
            <w:bCs w:val="0"/>
            <w:noProof/>
          </w:rPr>
          <w:tab/>
        </w:r>
        <w:r w:rsidR="00996841" w:rsidRPr="000C0A70">
          <w:rPr>
            <w:rStyle w:val="af6"/>
            <w:noProof/>
          </w:rPr>
          <w:t>Требования к документации по ценообразованию на этапе заключения (исполнения) договора</w:t>
        </w:r>
        <w:r w:rsidR="00996841" w:rsidRPr="000C0A70">
          <w:rPr>
            <w:noProof/>
            <w:webHidden/>
          </w:rPr>
          <w:tab/>
        </w:r>
      </w:hyperlink>
      <w:r w:rsidR="00C52203" w:rsidRPr="000C0A70">
        <w:rPr>
          <w:noProof/>
        </w:rPr>
        <w:t>24</w:t>
      </w:r>
    </w:p>
    <w:p w14:paraId="7B1EE314" w14:textId="066EAB16" w:rsidR="00996841" w:rsidRPr="000C0A70" w:rsidRDefault="00FC1029" w:rsidP="00DB34EB">
      <w:pPr>
        <w:pStyle w:val="16"/>
        <w:tabs>
          <w:tab w:val="left" w:pos="560"/>
          <w:tab w:val="right" w:leader="dot" w:pos="9911"/>
        </w:tabs>
        <w:jc w:val="both"/>
        <w:rPr>
          <w:rFonts w:asciiTheme="minorHAnsi" w:eastAsiaTheme="minorEastAsia" w:hAnsiTheme="minorHAnsi" w:cstheme="minorBidi"/>
          <w:b w:val="0"/>
          <w:bCs w:val="0"/>
          <w:noProof/>
        </w:rPr>
      </w:pPr>
      <w:hyperlink w:anchor="_Toc54646413" w:history="1">
        <w:r w:rsidR="00996841" w:rsidRPr="000C0A70">
          <w:rPr>
            <w:rStyle w:val="af6"/>
            <w:noProof/>
          </w:rPr>
          <w:t>5.</w:t>
        </w:r>
        <w:r w:rsidR="00996841" w:rsidRPr="000C0A70">
          <w:rPr>
            <w:rFonts w:asciiTheme="minorHAnsi" w:eastAsiaTheme="minorEastAsia" w:hAnsiTheme="minorHAnsi" w:cstheme="minorBidi"/>
            <w:b w:val="0"/>
            <w:bCs w:val="0"/>
            <w:noProof/>
          </w:rPr>
          <w:tab/>
        </w:r>
        <w:r w:rsidR="00996841" w:rsidRPr="000C0A70">
          <w:rPr>
            <w:rStyle w:val="af6"/>
            <w:iCs/>
            <w:noProof/>
          </w:rPr>
          <w:t>Приложения</w:t>
        </w:r>
        <w:r w:rsidR="00996841" w:rsidRPr="000C0A70">
          <w:rPr>
            <w:noProof/>
            <w:webHidden/>
          </w:rPr>
          <w:tab/>
        </w:r>
      </w:hyperlink>
      <w:r w:rsidR="00C52203" w:rsidRPr="000C0A70">
        <w:rPr>
          <w:noProof/>
        </w:rPr>
        <w:t>24</w:t>
      </w:r>
    </w:p>
    <w:p w14:paraId="7304864A" w14:textId="73766F2C" w:rsidR="00D16518" w:rsidRPr="000C0A70" w:rsidRDefault="001567AF" w:rsidP="00DB34EB">
      <w:pPr>
        <w:pStyle w:val="23"/>
        <w:numPr>
          <w:ilvl w:val="0"/>
          <w:numId w:val="0"/>
        </w:numPr>
        <w:jc w:val="both"/>
        <w:rPr>
          <w:b w:val="0"/>
          <w:i/>
        </w:rPr>
      </w:pPr>
      <w:r w:rsidRPr="000C0A70">
        <w:fldChar w:fldCharType="end"/>
      </w:r>
      <w:r w:rsidR="00D16518" w:rsidRPr="000C0A70">
        <w:rPr>
          <w:i/>
        </w:rPr>
        <w:br w:type="page"/>
      </w:r>
    </w:p>
    <w:p w14:paraId="45D69F5F" w14:textId="013C2604" w:rsidR="00F367D0" w:rsidRPr="000C0A70" w:rsidRDefault="00C01756" w:rsidP="002D45C4">
      <w:pPr>
        <w:pStyle w:val="1"/>
        <w:jc w:val="both"/>
        <w:rPr>
          <w:caps/>
        </w:rPr>
      </w:pPr>
      <w:bookmarkStart w:id="0" w:name="_Toc51339692"/>
      <w:bookmarkStart w:id="1" w:name="_Toc54646395"/>
      <w:r w:rsidRPr="000C0A70">
        <w:lastRenderedPageBreak/>
        <w:t>Общие сведения</w:t>
      </w:r>
      <w:bookmarkEnd w:id="0"/>
      <w:bookmarkEnd w:id="1"/>
    </w:p>
    <w:p w14:paraId="7F1D08DE" w14:textId="29D6E352" w:rsidR="003F1A01" w:rsidRPr="000C0A70" w:rsidRDefault="00B16377" w:rsidP="002D45C4">
      <w:pPr>
        <w:pStyle w:val="4"/>
        <w:jc w:val="both"/>
      </w:pPr>
      <w:bookmarkStart w:id="2" w:name="_Toc46743505"/>
      <w:bookmarkStart w:id="3" w:name="_Toc54646396"/>
      <w:r w:rsidRPr="000C0A70">
        <w:t>Обозначения и сокращения</w:t>
      </w:r>
      <w:bookmarkEnd w:id="2"/>
      <w:bookmarkEnd w:id="3"/>
      <w:r w:rsidR="003F1A01" w:rsidRPr="000C0A70">
        <w:rPr>
          <w:lang w:val="ru-RU"/>
        </w:rPr>
        <w:t xml:space="preserve"> </w:t>
      </w:r>
      <w:r w:rsidR="003F1A01" w:rsidRPr="000C0A70">
        <w:t>в электроэнергетике</w:t>
      </w:r>
    </w:p>
    <w:p w14:paraId="17EA22E3" w14:textId="77777777" w:rsidR="003F1A01" w:rsidRPr="000C0A70" w:rsidRDefault="003F1A01" w:rsidP="002D45C4">
      <w:pPr>
        <w:keepNext/>
        <w:keepLines/>
        <w:jc w:val="both"/>
        <w:rPr>
          <w:sz w:val="24"/>
          <w:szCs w:val="24"/>
        </w:rPr>
      </w:pPr>
      <w:r w:rsidRPr="000C0A70">
        <w:rPr>
          <w:sz w:val="24"/>
          <w:szCs w:val="24"/>
        </w:rPr>
        <w:t>А</w:t>
      </w:r>
    </w:p>
    <w:p w14:paraId="0C492A39" w14:textId="77777777" w:rsidR="003F1A01" w:rsidRPr="000C0A70" w:rsidRDefault="003F1A01" w:rsidP="002D45C4">
      <w:pPr>
        <w:keepNext/>
        <w:keepLines/>
        <w:jc w:val="both"/>
        <w:rPr>
          <w:sz w:val="24"/>
          <w:szCs w:val="24"/>
        </w:rPr>
      </w:pPr>
      <w:r w:rsidRPr="000C0A70">
        <w:rPr>
          <w:sz w:val="24"/>
          <w:szCs w:val="24"/>
        </w:rPr>
        <w:t>АБ - аккумуляторная батарея</w:t>
      </w:r>
    </w:p>
    <w:p w14:paraId="6DE57252" w14:textId="77777777" w:rsidR="003F1A01" w:rsidRPr="000C0A70" w:rsidRDefault="003F1A01" w:rsidP="002D45C4">
      <w:pPr>
        <w:keepNext/>
        <w:keepLines/>
        <w:jc w:val="both"/>
        <w:rPr>
          <w:sz w:val="24"/>
          <w:szCs w:val="24"/>
        </w:rPr>
      </w:pPr>
      <w:r w:rsidRPr="000C0A70">
        <w:rPr>
          <w:sz w:val="24"/>
          <w:szCs w:val="24"/>
        </w:rPr>
        <w:t>АБП - агрегат бесперебойного питания</w:t>
      </w:r>
    </w:p>
    <w:p w14:paraId="165F94AD" w14:textId="77777777" w:rsidR="003F1A01" w:rsidRPr="000C0A70" w:rsidRDefault="003F1A01" w:rsidP="002D45C4">
      <w:pPr>
        <w:keepNext/>
        <w:keepLines/>
        <w:jc w:val="both"/>
        <w:rPr>
          <w:sz w:val="24"/>
          <w:szCs w:val="24"/>
        </w:rPr>
      </w:pPr>
      <w:r w:rsidRPr="000C0A70">
        <w:rPr>
          <w:sz w:val="24"/>
          <w:szCs w:val="24"/>
        </w:rPr>
        <w:t>АВР - автоматический ввод резерва (резервного питания)</w:t>
      </w:r>
    </w:p>
    <w:p w14:paraId="6BD75F13" w14:textId="77777777" w:rsidR="003F1A01" w:rsidRPr="000C0A70" w:rsidRDefault="003F1A01" w:rsidP="002D45C4">
      <w:pPr>
        <w:keepNext/>
        <w:keepLines/>
        <w:jc w:val="both"/>
        <w:rPr>
          <w:sz w:val="24"/>
          <w:szCs w:val="24"/>
        </w:rPr>
      </w:pPr>
      <w:r w:rsidRPr="000C0A70">
        <w:rPr>
          <w:sz w:val="24"/>
          <w:szCs w:val="24"/>
        </w:rPr>
        <w:t>АДСК - агрегат дугогасящий сухого исполнения с плавным конденсаторным регулирование</w:t>
      </w:r>
    </w:p>
    <w:p w14:paraId="40675EE1" w14:textId="77777777" w:rsidR="003F1A01" w:rsidRPr="000C0A70" w:rsidRDefault="003F1A01" w:rsidP="002D45C4">
      <w:pPr>
        <w:keepNext/>
        <w:keepLines/>
        <w:jc w:val="both"/>
        <w:rPr>
          <w:sz w:val="24"/>
          <w:szCs w:val="24"/>
        </w:rPr>
      </w:pPr>
      <w:r w:rsidRPr="000C0A70">
        <w:rPr>
          <w:sz w:val="24"/>
          <w:szCs w:val="24"/>
        </w:rPr>
        <w:t>АДП - аналого-дискретный преобразователь</w:t>
      </w:r>
    </w:p>
    <w:p w14:paraId="58AFA4B2" w14:textId="77777777" w:rsidR="003F1A01" w:rsidRPr="000C0A70" w:rsidRDefault="003F1A01" w:rsidP="002D45C4">
      <w:pPr>
        <w:keepNext/>
        <w:keepLines/>
        <w:jc w:val="both"/>
        <w:rPr>
          <w:sz w:val="24"/>
          <w:szCs w:val="24"/>
        </w:rPr>
      </w:pPr>
      <w:r w:rsidRPr="000C0A70">
        <w:rPr>
          <w:sz w:val="24"/>
          <w:szCs w:val="24"/>
        </w:rPr>
        <w:t>АИИС УЭ - автоматизированная информационно-измерительная система учета электрической энергии</w:t>
      </w:r>
    </w:p>
    <w:p w14:paraId="654E1B07" w14:textId="77777777" w:rsidR="003F1A01" w:rsidRPr="000C0A70" w:rsidRDefault="003F1A01" w:rsidP="002D45C4">
      <w:pPr>
        <w:keepNext/>
        <w:keepLines/>
        <w:jc w:val="both"/>
        <w:rPr>
          <w:sz w:val="24"/>
          <w:szCs w:val="24"/>
        </w:rPr>
      </w:pPr>
      <w:r w:rsidRPr="000C0A70">
        <w:rPr>
          <w:sz w:val="24"/>
          <w:szCs w:val="24"/>
        </w:rPr>
        <w:t>АИИС КУЭ - автоматизированная информационно-измерительная система коммерческого учета электрической энергии</w:t>
      </w:r>
    </w:p>
    <w:p w14:paraId="006FB7A2" w14:textId="77777777" w:rsidR="003F1A01" w:rsidRPr="000C0A70" w:rsidRDefault="003F1A01" w:rsidP="002D45C4">
      <w:pPr>
        <w:keepNext/>
        <w:keepLines/>
        <w:jc w:val="both"/>
        <w:rPr>
          <w:sz w:val="24"/>
          <w:szCs w:val="24"/>
        </w:rPr>
      </w:pPr>
      <w:r w:rsidRPr="000C0A70">
        <w:rPr>
          <w:sz w:val="24"/>
          <w:szCs w:val="24"/>
        </w:rPr>
        <w:t>АИИС ТУЭ - автоматизированная информационно-измерительная система технического учета электрической энергии</w:t>
      </w:r>
    </w:p>
    <w:p w14:paraId="58E47E64" w14:textId="77777777" w:rsidR="003F1A01" w:rsidRPr="000C0A70" w:rsidRDefault="003F1A01" w:rsidP="002D45C4">
      <w:pPr>
        <w:keepNext/>
        <w:keepLines/>
        <w:jc w:val="both"/>
        <w:rPr>
          <w:sz w:val="24"/>
          <w:szCs w:val="24"/>
        </w:rPr>
      </w:pPr>
      <w:r w:rsidRPr="000C0A70">
        <w:rPr>
          <w:sz w:val="24"/>
          <w:szCs w:val="24"/>
        </w:rPr>
        <w:t>АИСКГН - автоматизированная информационная система раннего обнаружения гололедообразования</w:t>
      </w:r>
    </w:p>
    <w:p w14:paraId="50D1B98A" w14:textId="77777777" w:rsidR="003F1A01" w:rsidRPr="000C0A70" w:rsidRDefault="003F1A01" w:rsidP="002D45C4">
      <w:pPr>
        <w:keepNext/>
        <w:keepLines/>
        <w:jc w:val="both"/>
        <w:rPr>
          <w:sz w:val="24"/>
          <w:szCs w:val="24"/>
        </w:rPr>
      </w:pPr>
      <w:r w:rsidRPr="000C0A70">
        <w:rPr>
          <w:sz w:val="24"/>
          <w:szCs w:val="24"/>
        </w:rPr>
        <w:t xml:space="preserve">АЛАР - автоматика ликвидации асинхронного режима </w:t>
      </w:r>
    </w:p>
    <w:p w14:paraId="18C7C810" w14:textId="77777777" w:rsidR="003F1A01" w:rsidRPr="000C0A70" w:rsidRDefault="003F1A01" w:rsidP="002D45C4">
      <w:pPr>
        <w:keepNext/>
        <w:keepLines/>
        <w:jc w:val="both"/>
        <w:rPr>
          <w:sz w:val="24"/>
          <w:szCs w:val="24"/>
        </w:rPr>
      </w:pPr>
      <w:r w:rsidRPr="000C0A70">
        <w:rPr>
          <w:sz w:val="24"/>
          <w:szCs w:val="24"/>
        </w:rPr>
        <w:t>АПВ - автоматическое повторное включение</w:t>
      </w:r>
    </w:p>
    <w:p w14:paraId="4352DAFD" w14:textId="77777777" w:rsidR="003F1A01" w:rsidRPr="000C0A70" w:rsidRDefault="003F1A01" w:rsidP="002D45C4">
      <w:pPr>
        <w:keepNext/>
        <w:keepLines/>
        <w:jc w:val="both"/>
        <w:rPr>
          <w:sz w:val="24"/>
          <w:szCs w:val="24"/>
        </w:rPr>
      </w:pPr>
      <w:r w:rsidRPr="000C0A70">
        <w:rPr>
          <w:sz w:val="24"/>
          <w:szCs w:val="24"/>
        </w:rPr>
        <w:t>АПС - автоматическая пожарная сигнализация</w:t>
      </w:r>
    </w:p>
    <w:p w14:paraId="5CA7F932" w14:textId="77777777" w:rsidR="003F1A01" w:rsidRPr="000C0A70" w:rsidRDefault="003F1A01" w:rsidP="002D45C4">
      <w:pPr>
        <w:keepNext/>
        <w:keepLines/>
        <w:jc w:val="both"/>
        <w:rPr>
          <w:sz w:val="24"/>
          <w:szCs w:val="24"/>
        </w:rPr>
      </w:pPr>
      <w:r w:rsidRPr="000C0A70">
        <w:rPr>
          <w:sz w:val="24"/>
          <w:szCs w:val="24"/>
        </w:rPr>
        <w:t>АРМ - автоматизированное рабочее место</w:t>
      </w:r>
    </w:p>
    <w:p w14:paraId="330FD279" w14:textId="77777777" w:rsidR="003F1A01" w:rsidRPr="000C0A70" w:rsidRDefault="003F1A01" w:rsidP="002D45C4">
      <w:pPr>
        <w:keepNext/>
        <w:keepLines/>
        <w:jc w:val="both"/>
        <w:rPr>
          <w:sz w:val="24"/>
          <w:szCs w:val="24"/>
        </w:rPr>
      </w:pPr>
      <w:r w:rsidRPr="000C0A70">
        <w:rPr>
          <w:sz w:val="24"/>
          <w:szCs w:val="24"/>
        </w:rPr>
        <w:t>АРПН - устройства автоматического регулирования напряжения под нагрузкой</w:t>
      </w:r>
    </w:p>
    <w:p w14:paraId="010A4799" w14:textId="77777777" w:rsidR="003F1A01" w:rsidRPr="000C0A70" w:rsidRDefault="003F1A01" w:rsidP="002D45C4">
      <w:pPr>
        <w:keepNext/>
        <w:keepLines/>
        <w:jc w:val="both"/>
        <w:rPr>
          <w:sz w:val="24"/>
          <w:szCs w:val="24"/>
        </w:rPr>
      </w:pPr>
      <w:r w:rsidRPr="000C0A70">
        <w:rPr>
          <w:sz w:val="24"/>
          <w:szCs w:val="24"/>
        </w:rPr>
        <w:t xml:space="preserve">АСДУ - автоматизированная система диспетчерского управления </w:t>
      </w:r>
    </w:p>
    <w:p w14:paraId="026971AE" w14:textId="77777777" w:rsidR="003F1A01" w:rsidRPr="000C0A70" w:rsidRDefault="003F1A01" w:rsidP="002D45C4">
      <w:pPr>
        <w:keepNext/>
        <w:keepLines/>
        <w:jc w:val="both"/>
        <w:rPr>
          <w:sz w:val="24"/>
          <w:szCs w:val="24"/>
        </w:rPr>
      </w:pPr>
      <w:r w:rsidRPr="000C0A70">
        <w:rPr>
          <w:sz w:val="24"/>
          <w:szCs w:val="24"/>
        </w:rPr>
        <w:t xml:space="preserve">АСК - </w:t>
      </w:r>
      <w:proofErr w:type="spellStart"/>
      <w:r w:rsidRPr="000C0A70">
        <w:rPr>
          <w:sz w:val="24"/>
          <w:szCs w:val="24"/>
        </w:rPr>
        <w:t>асинхронизированный</w:t>
      </w:r>
      <w:proofErr w:type="spellEnd"/>
      <w:r w:rsidRPr="000C0A70">
        <w:rPr>
          <w:sz w:val="24"/>
          <w:szCs w:val="24"/>
        </w:rPr>
        <w:t xml:space="preserve"> компенсатор</w:t>
      </w:r>
    </w:p>
    <w:p w14:paraId="223AE36D" w14:textId="77777777" w:rsidR="003F1A01" w:rsidRPr="000C0A70" w:rsidRDefault="003F1A01" w:rsidP="002D45C4">
      <w:pPr>
        <w:keepNext/>
        <w:keepLines/>
        <w:jc w:val="both"/>
        <w:rPr>
          <w:sz w:val="24"/>
          <w:szCs w:val="24"/>
        </w:rPr>
      </w:pPr>
      <w:r w:rsidRPr="000C0A70">
        <w:rPr>
          <w:sz w:val="24"/>
          <w:szCs w:val="24"/>
        </w:rPr>
        <w:t>АСМД - автоматизированные системы мониторинга и диагностики</w:t>
      </w:r>
    </w:p>
    <w:p w14:paraId="483388F3" w14:textId="77777777" w:rsidR="003F1A01" w:rsidRPr="000C0A70" w:rsidRDefault="003F1A01" w:rsidP="002D45C4">
      <w:pPr>
        <w:keepNext/>
        <w:keepLines/>
        <w:jc w:val="both"/>
        <w:rPr>
          <w:sz w:val="24"/>
          <w:szCs w:val="24"/>
        </w:rPr>
      </w:pPr>
      <w:r w:rsidRPr="000C0A70">
        <w:rPr>
          <w:sz w:val="24"/>
          <w:szCs w:val="24"/>
        </w:rPr>
        <w:t>АСТУ - автоматизированные системы технологического управления</w:t>
      </w:r>
    </w:p>
    <w:p w14:paraId="7C19B43E" w14:textId="77777777" w:rsidR="003F1A01" w:rsidRPr="000C0A70" w:rsidRDefault="003F1A01" w:rsidP="002D45C4">
      <w:pPr>
        <w:keepNext/>
        <w:keepLines/>
        <w:jc w:val="both"/>
        <w:rPr>
          <w:sz w:val="24"/>
          <w:szCs w:val="24"/>
        </w:rPr>
      </w:pPr>
      <w:r w:rsidRPr="000C0A70">
        <w:rPr>
          <w:sz w:val="24"/>
          <w:szCs w:val="24"/>
        </w:rPr>
        <w:t>АСУ - автоматизированная система управления</w:t>
      </w:r>
    </w:p>
    <w:p w14:paraId="0124AE81" w14:textId="77777777" w:rsidR="003F1A01" w:rsidRPr="000C0A70" w:rsidRDefault="003F1A01" w:rsidP="002D45C4">
      <w:pPr>
        <w:keepNext/>
        <w:keepLines/>
        <w:jc w:val="both"/>
        <w:rPr>
          <w:sz w:val="24"/>
          <w:szCs w:val="24"/>
        </w:rPr>
      </w:pPr>
      <w:r w:rsidRPr="000C0A70">
        <w:rPr>
          <w:sz w:val="24"/>
          <w:szCs w:val="24"/>
        </w:rPr>
        <w:t>АСУ ТП - автоматизированная система управления технологическими процессами</w:t>
      </w:r>
    </w:p>
    <w:p w14:paraId="774747A1" w14:textId="77777777" w:rsidR="003F1A01" w:rsidRPr="000C0A70" w:rsidRDefault="003F1A01" w:rsidP="002D45C4">
      <w:pPr>
        <w:keepNext/>
        <w:keepLines/>
        <w:jc w:val="both"/>
        <w:rPr>
          <w:sz w:val="24"/>
          <w:szCs w:val="24"/>
        </w:rPr>
      </w:pPr>
      <w:r w:rsidRPr="000C0A70">
        <w:rPr>
          <w:sz w:val="24"/>
          <w:szCs w:val="24"/>
        </w:rPr>
        <w:t xml:space="preserve">АСЭМПЧ - </w:t>
      </w:r>
      <w:proofErr w:type="spellStart"/>
      <w:r w:rsidRPr="000C0A70">
        <w:rPr>
          <w:sz w:val="24"/>
          <w:szCs w:val="24"/>
        </w:rPr>
        <w:t>асинхронизированный</w:t>
      </w:r>
      <w:proofErr w:type="spellEnd"/>
      <w:r w:rsidRPr="000C0A70">
        <w:rPr>
          <w:sz w:val="24"/>
          <w:szCs w:val="24"/>
        </w:rPr>
        <w:t xml:space="preserve"> электромеханический преобразователь частоты</w:t>
      </w:r>
    </w:p>
    <w:p w14:paraId="0493D13F" w14:textId="77777777" w:rsidR="003F1A01" w:rsidRPr="000C0A70" w:rsidRDefault="003F1A01" w:rsidP="002D45C4">
      <w:pPr>
        <w:keepNext/>
        <w:keepLines/>
        <w:jc w:val="both"/>
        <w:rPr>
          <w:sz w:val="24"/>
          <w:szCs w:val="24"/>
        </w:rPr>
      </w:pPr>
      <w:r w:rsidRPr="000C0A70">
        <w:rPr>
          <w:sz w:val="24"/>
          <w:szCs w:val="24"/>
        </w:rPr>
        <w:t>АТС - автоматическая телефонная станция</w:t>
      </w:r>
    </w:p>
    <w:p w14:paraId="35CF102A" w14:textId="77777777" w:rsidR="003F1A01" w:rsidRPr="000C0A70" w:rsidRDefault="003F1A01" w:rsidP="002D45C4">
      <w:pPr>
        <w:keepNext/>
        <w:keepLines/>
        <w:jc w:val="both"/>
        <w:rPr>
          <w:sz w:val="24"/>
          <w:szCs w:val="24"/>
        </w:rPr>
      </w:pPr>
    </w:p>
    <w:p w14:paraId="63ABF086" w14:textId="77777777" w:rsidR="003F1A01" w:rsidRPr="000C0A70" w:rsidRDefault="003F1A01" w:rsidP="002D45C4">
      <w:pPr>
        <w:keepNext/>
        <w:keepLines/>
        <w:jc w:val="both"/>
        <w:rPr>
          <w:sz w:val="24"/>
          <w:szCs w:val="24"/>
        </w:rPr>
      </w:pPr>
      <w:r w:rsidRPr="000C0A70">
        <w:rPr>
          <w:sz w:val="24"/>
          <w:szCs w:val="24"/>
        </w:rPr>
        <w:t>Б</w:t>
      </w:r>
    </w:p>
    <w:p w14:paraId="563739A4" w14:textId="77777777" w:rsidR="003F1A01" w:rsidRPr="000C0A70" w:rsidRDefault="003F1A01" w:rsidP="002D45C4">
      <w:pPr>
        <w:keepNext/>
        <w:keepLines/>
        <w:jc w:val="both"/>
        <w:rPr>
          <w:sz w:val="24"/>
          <w:szCs w:val="24"/>
        </w:rPr>
      </w:pPr>
      <w:r w:rsidRPr="000C0A70">
        <w:rPr>
          <w:sz w:val="24"/>
          <w:szCs w:val="24"/>
        </w:rPr>
        <w:t xml:space="preserve">БК - батарея конденсаторов </w:t>
      </w:r>
    </w:p>
    <w:p w14:paraId="1FAB372D" w14:textId="77777777" w:rsidR="003F1A01" w:rsidRPr="000C0A70" w:rsidRDefault="003F1A01" w:rsidP="002D45C4">
      <w:pPr>
        <w:keepNext/>
        <w:keepLines/>
        <w:jc w:val="both"/>
        <w:rPr>
          <w:sz w:val="24"/>
          <w:szCs w:val="24"/>
        </w:rPr>
      </w:pPr>
      <w:r w:rsidRPr="000C0A70">
        <w:rPr>
          <w:sz w:val="24"/>
          <w:szCs w:val="24"/>
        </w:rPr>
        <w:t>БКТП - Блочные комплектные трансформаторные подстанции</w:t>
      </w:r>
    </w:p>
    <w:p w14:paraId="067070B9" w14:textId="77777777" w:rsidR="003F1A01" w:rsidRPr="000C0A70" w:rsidRDefault="003F1A01" w:rsidP="002D45C4">
      <w:pPr>
        <w:keepNext/>
        <w:keepLines/>
        <w:jc w:val="both"/>
        <w:rPr>
          <w:sz w:val="24"/>
          <w:szCs w:val="24"/>
        </w:rPr>
      </w:pPr>
      <w:r w:rsidRPr="000C0A70">
        <w:rPr>
          <w:sz w:val="24"/>
          <w:szCs w:val="24"/>
        </w:rPr>
        <w:t xml:space="preserve">БСК - батарея статических конденсаторов </w:t>
      </w:r>
    </w:p>
    <w:p w14:paraId="22A1259A" w14:textId="77777777" w:rsidR="003F1A01" w:rsidRPr="000C0A70" w:rsidRDefault="003F1A01" w:rsidP="002D45C4">
      <w:pPr>
        <w:keepNext/>
        <w:keepLines/>
        <w:jc w:val="both"/>
        <w:rPr>
          <w:sz w:val="24"/>
          <w:szCs w:val="24"/>
        </w:rPr>
      </w:pPr>
      <w:r w:rsidRPr="000C0A70">
        <w:rPr>
          <w:sz w:val="24"/>
          <w:szCs w:val="24"/>
        </w:rPr>
        <w:t xml:space="preserve">БПЛА - беспилотные летательные аппараты </w:t>
      </w:r>
    </w:p>
    <w:p w14:paraId="1B2C47DC" w14:textId="77777777" w:rsidR="003F1A01" w:rsidRPr="000C0A70" w:rsidRDefault="003F1A01" w:rsidP="002D45C4">
      <w:pPr>
        <w:keepNext/>
        <w:keepLines/>
        <w:jc w:val="both"/>
        <w:rPr>
          <w:sz w:val="24"/>
          <w:szCs w:val="24"/>
        </w:rPr>
      </w:pPr>
      <w:r w:rsidRPr="000C0A70">
        <w:rPr>
          <w:sz w:val="24"/>
          <w:szCs w:val="24"/>
        </w:rPr>
        <w:t>БЩУ - блочный щит управления</w:t>
      </w:r>
    </w:p>
    <w:p w14:paraId="0CCD7E45" w14:textId="77777777" w:rsidR="003F1A01" w:rsidRPr="000C0A70" w:rsidRDefault="003F1A01" w:rsidP="002D45C4">
      <w:pPr>
        <w:keepNext/>
        <w:keepLines/>
        <w:jc w:val="both"/>
        <w:rPr>
          <w:sz w:val="24"/>
          <w:szCs w:val="24"/>
        </w:rPr>
      </w:pPr>
    </w:p>
    <w:p w14:paraId="4271CB26" w14:textId="77777777" w:rsidR="003F1A01" w:rsidRPr="000C0A70" w:rsidRDefault="003F1A01" w:rsidP="002D45C4">
      <w:pPr>
        <w:keepNext/>
        <w:keepLines/>
        <w:jc w:val="both"/>
        <w:rPr>
          <w:sz w:val="24"/>
          <w:szCs w:val="24"/>
        </w:rPr>
      </w:pPr>
      <w:r w:rsidRPr="000C0A70">
        <w:rPr>
          <w:sz w:val="24"/>
          <w:szCs w:val="24"/>
        </w:rPr>
        <w:t>В</w:t>
      </w:r>
    </w:p>
    <w:p w14:paraId="228B3F7B" w14:textId="77777777" w:rsidR="003F1A01" w:rsidRPr="000C0A70" w:rsidRDefault="003F1A01" w:rsidP="002D45C4">
      <w:pPr>
        <w:keepNext/>
        <w:keepLines/>
        <w:jc w:val="both"/>
        <w:rPr>
          <w:sz w:val="24"/>
          <w:szCs w:val="24"/>
        </w:rPr>
      </w:pPr>
      <w:r w:rsidRPr="000C0A70">
        <w:rPr>
          <w:sz w:val="24"/>
          <w:szCs w:val="24"/>
        </w:rPr>
        <w:t xml:space="preserve">ВА - </w:t>
      </w:r>
      <w:proofErr w:type="spellStart"/>
      <w:r w:rsidRPr="000C0A70">
        <w:rPr>
          <w:sz w:val="24"/>
          <w:szCs w:val="24"/>
        </w:rPr>
        <w:t>вольтамперы</w:t>
      </w:r>
      <w:proofErr w:type="spellEnd"/>
      <w:r w:rsidRPr="000C0A70">
        <w:rPr>
          <w:sz w:val="24"/>
          <w:szCs w:val="24"/>
        </w:rPr>
        <w:t>, полная мощность</w:t>
      </w:r>
    </w:p>
    <w:p w14:paraId="530F20E2" w14:textId="77777777" w:rsidR="003F1A01" w:rsidRPr="000C0A70" w:rsidRDefault="003F1A01" w:rsidP="002D45C4">
      <w:pPr>
        <w:keepNext/>
        <w:keepLines/>
        <w:jc w:val="both"/>
        <w:rPr>
          <w:sz w:val="24"/>
          <w:szCs w:val="24"/>
        </w:rPr>
      </w:pPr>
      <w:r w:rsidRPr="000C0A70">
        <w:rPr>
          <w:sz w:val="24"/>
          <w:szCs w:val="24"/>
        </w:rPr>
        <w:t>ВАХ – вольтамперная характеристика</w:t>
      </w:r>
    </w:p>
    <w:p w14:paraId="066D57B8" w14:textId="77777777" w:rsidR="003F1A01" w:rsidRPr="000C0A70" w:rsidRDefault="003F1A01" w:rsidP="002D45C4">
      <w:pPr>
        <w:keepNext/>
        <w:keepLines/>
        <w:jc w:val="both"/>
        <w:rPr>
          <w:sz w:val="24"/>
          <w:szCs w:val="24"/>
        </w:rPr>
      </w:pPr>
      <w:r w:rsidRPr="000C0A70">
        <w:rPr>
          <w:sz w:val="24"/>
          <w:szCs w:val="24"/>
        </w:rPr>
        <w:t xml:space="preserve">ВДТ - вольтодобавочный трансформатор </w:t>
      </w:r>
    </w:p>
    <w:p w14:paraId="2BCAEA9D" w14:textId="77777777" w:rsidR="003F1A01" w:rsidRPr="000C0A70" w:rsidRDefault="003F1A01" w:rsidP="002D45C4">
      <w:pPr>
        <w:keepNext/>
        <w:keepLines/>
        <w:jc w:val="both"/>
        <w:rPr>
          <w:sz w:val="24"/>
          <w:szCs w:val="24"/>
        </w:rPr>
      </w:pPr>
      <w:r w:rsidRPr="000C0A70">
        <w:rPr>
          <w:sz w:val="24"/>
          <w:szCs w:val="24"/>
        </w:rPr>
        <w:t xml:space="preserve">ВЗГ - вторичные задающие генераторы </w:t>
      </w:r>
    </w:p>
    <w:p w14:paraId="2297486D" w14:textId="77777777" w:rsidR="003F1A01" w:rsidRPr="000C0A70" w:rsidRDefault="003F1A01" w:rsidP="002D45C4">
      <w:pPr>
        <w:keepNext/>
        <w:keepLines/>
        <w:jc w:val="both"/>
        <w:rPr>
          <w:sz w:val="24"/>
          <w:szCs w:val="24"/>
        </w:rPr>
      </w:pPr>
      <w:r w:rsidRPr="000C0A70">
        <w:rPr>
          <w:sz w:val="24"/>
          <w:szCs w:val="24"/>
        </w:rPr>
        <w:t xml:space="preserve">ВКС - система видеоконференцсвязи </w:t>
      </w:r>
    </w:p>
    <w:p w14:paraId="20C24AB3" w14:textId="77777777" w:rsidR="003F1A01" w:rsidRPr="000C0A70" w:rsidRDefault="003F1A01" w:rsidP="002D45C4">
      <w:pPr>
        <w:keepNext/>
        <w:keepLines/>
        <w:jc w:val="both"/>
        <w:rPr>
          <w:sz w:val="24"/>
          <w:szCs w:val="24"/>
        </w:rPr>
      </w:pPr>
      <w:r w:rsidRPr="000C0A70">
        <w:rPr>
          <w:sz w:val="24"/>
          <w:szCs w:val="24"/>
        </w:rPr>
        <w:t xml:space="preserve">В(ЛЭП) - воздушная линия электропередачи </w:t>
      </w:r>
    </w:p>
    <w:p w14:paraId="58B88B58" w14:textId="77777777" w:rsidR="003F1A01" w:rsidRPr="000C0A70" w:rsidRDefault="003F1A01" w:rsidP="002D45C4">
      <w:pPr>
        <w:keepNext/>
        <w:keepLines/>
        <w:jc w:val="both"/>
        <w:rPr>
          <w:sz w:val="24"/>
          <w:szCs w:val="24"/>
        </w:rPr>
      </w:pPr>
      <w:r w:rsidRPr="000C0A70">
        <w:rPr>
          <w:sz w:val="24"/>
          <w:szCs w:val="24"/>
        </w:rPr>
        <w:t>ВЛЗ - воздушная линия с защищенными проводами (выше 1000В)</w:t>
      </w:r>
    </w:p>
    <w:p w14:paraId="3AC69266" w14:textId="77777777" w:rsidR="003F1A01" w:rsidRPr="000C0A70" w:rsidRDefault="003F1A01" w:rsidP="002D45C4">
      <w:pPr>
        <w:keepNext/>
        <w:keepLines/>
        <w:jc w:val="both"/>
        <w:rPr>
          <w:sz w:val="24"/>
          <w:szCs w:val="24"/>
        </w:rPr>
      </w:pPr>
      <w:r w:rsidRPr="000C0A70">
        <w:rPr>
          <w:sz w:val="24"/>
          <w:szCs w:val="24"/>
        </w:rPr>
        <w:t>ВЛИ - воздушная линия с самонесущими изолированными проводами (до 1000В)</w:t>
      </w:r>
    </w:p>
    <w:p w14:paraId="6EEB2E51" w14:textId="77777777" w:rsidR="003F1A01" w:rsidRPr="000C0A70" w:rsidRDefault="003F1A01" w:rsidP="002D45C4">
      <w:pPr>
        <w:keepNext/>
        <w:keepLines/>
        <w:jc w:val="both"/>
        <w:rPr>
          <w:sz w:val="24"/>
          <w:szCs w:val="24"/>
        </w:rPr>
      </w:pPr>
      <w:r w:rsidRPr="000C0A70">
        <w:rPr>
          <w:sz w:val="24"/>
          <w:szCs w:val="24"/>
        </w:rPr>
        <w:t xml:space="preserve">ВН - высшее напряжение </w:t>
      </w:r>
    </w:p>
    <w:p w14:paraId="4F5CBC68" w14:textId="77777777" w:rsidR="003F1A01" w:rsidRPr="000C0A70" w:rsidRDefault="003F1A01" w:rsidP="002D45C4">
      <w:pPr>
        <w:keepNext/>
        <w:keepLines/>
        <w:jc w:val="both"/>
        <w:rPr>
          <w:sz w:val="24"/>
          <w:szCs w:val="24"/>
        </w:rPr>
      </w:pPr>
      <w:r w:rsidRPr="000C0A70">
        <w:rPr>
          <w:sz w:val="24"/>
          <w:szCs w:val="24"/>
        </w:rPr>
        <w:t xml:space="preserve">ВОЛС - волоконно-оптическая линия связи </w:t>
      </w:r>
    </w:p>
    <w:p w14:paraId="33B4B9AC" w14:textId="77777777" w:rsidR="003F1A01" w:rsidRPr="000C0A70" w:rsidRDefault="003F1A01" w:rsidP="002D45C4">
      <w:pPr>
        <w:keepNext/>
        <w:keepLines/>
        <w:jc w:val="both"/>
        <w:rPr>
          <w:sz w:val="24"/>
          <w:szCs w:val="24"/>
        </w:rPr>
      </w:pPr>
      <w:r w:rsidRPr="000C0A70">
        <w:rPr>
          <w:sz w:val="24"/>
          <w:szCs w:val="24"/>
        </w:rPr>
        <w:t xml:space="preserve">ВПТ - вставка постоянного тока </w:t>
      </w:r>
    </w:p>
    <w:p w14:paraId="3743D7CC" w14:textId="77777777" w:rsidR="003F1A01" w:rsidRPr="000C0A70" w:rsidRDefault="003F1A01" w:rsidP="002D45C4">
      <w:pPr>
        <w:keepNext/>
        <w:keepLines/>
        <w:jc w:val="both"/>
        <w:rPr>
          <w:sz w:val="24"/>
          <w:szCs w:val="24"/>
        </w:rPr>
      </w:pPr>
      <w:r w:rsidRPr="000C0A70">
        <w:rPr>
          <w:sz w:val="24"/>
          <w:szCs w:val="24"/>
        </w:rPr>
        <w:t xml:space="preserve">ВРГ - вакуумно-реакторная группа </w:t>
      </w:r>
    </w:p>
    <w:p w14:paraId="40BA7E8F" w14:textId="77777777" w:rsidR="003F1A01" w:rsidRPr="000C0A70" w:rsidRDefault="003F1A01" w:rsidP="002D45C4">
      <w:pPr>
        <w:keepNext/>
        <w:keepLines/>
        <w:jc w:val="both"/>
        <w:rPr>
          <w:sz w:val="24"/>
          <w:szCs w:val="24"/>
        </w:rPr>
      </w:pPr>
      <w:r w:rsidRPr="000C0A70">
        <w:rPr>
          <w:sz w:val="24"/>
          <w:szCs w:val="24"/>
        </w:rPr>
        <w:t xml:space="preserve">ВРУ - вводные распределительные устройства </w:t>
      </w:r>
    </w:p>
    <w:p w14:paraId="4D95F86F" w14:textId="77777777" w:rsidR="003F1A01" w:rsidRPr="000C0A70" w:rsidRDefault="003F1A01" w:rsidP="002D45C4">
      <w:pPr>
        <w:keepNext/>
        <w:keepLines/>
        <w:jc w:val="both"/>
        <w:rPr>
          <w:sz w:val="24"/>
          <w:szCs w:val="24"/>
        </w:rPr>
      </w:pPr>
      <w:r w:rsidRPr="000C0A70">
        <w:rPr>
          <w:sz w:val="24"/>
          <w:szCs w:val="24"/>
        </w:rPr>
        <w:t>ВСО - выносная система охлаждения</w:t>
      </w:r>
    </w:p>
    <w:p w14:paraId="0D6894EA" w14:textId="77777777" w:rsidR="003F1A01" w:rsidRPr="000C0A70" w:rsidRDefault="003F1A01" w:rsidP="002D45C4">
      <w:pPr>
        <w:keepNext/>
        <w:keepLines/>
        <w:jc w:val="both"/>
        <w:rPr>
          <w:sz w:val="24"/>
          <w:szCs w:val="24"/>
        </w:rPr>
      </w:pPr>
      <w:r w:rsidRPr="000C0A70">
        <w:rPr>
          <w:sz w:val="24"/>
          <w:szCs w:val="24"/>
        </w:rPr>
        <w:t>Вт - ватты, активная мощность</w:t>
      </w:r>
    </w:p>
    <w:p w14:paraId="00259FA4" w14:textId="77777777" w:rsidR="003F1A01" w:rsidRPr="000C0A70" w:rsidRDefault="003F1A01" w:rsidP="002D45C4">
      <w:pPr>
        <w:keepNext/>
        <w:keepLines/>
        <w:jc w:val="both"/>
        <w:rPr>
          <w:sz w:val="24"/>
          <w:szCs w:val="24"/>
        </w:rPr>
      </w:pPr>
      <w:r w:rsidRPr="000C0A70">
        <w:rPr>
          <w:sz w:val="24"/>
          <w:szCs w:val="24"/>
        </w:rPr>
        <w:lastRenderedPageBreak/>
        <w:t>ВТСП - высокотемпературная сверхпроводимость</w:t>
      </w:r>
    </w:p>
    <w:p w14:paraId="3E6A06C2" w14:textId="77777777" w:rsidR="003F1A01" w:rsidRPr="000C0A70" w:rsidRDefault="003F1A01" w:rsidP="002D45C4">
      <w:pPr>
        <w:keepNext/>
        <w:keepLines/>
        <w:jc w:val="both"/>
        <w:rPr>
          <w:sz w:val="24"/>
          <w:szCs w:val="24"/>
        </w:rPr>
      </w:pPr>
      <w:r w:rsidRPr="000C0A70">
        <w:rPr>
          <w:sz w:val="24"/>
          <w:szCs w:val="24"/>
        </w:rPr>
        <w:t xml:space="preserve">ВТСП ТОУ - токоограничивающее устройство на основе высокотемпературной сверхпроводимости </w:t>
      </w:r>
    </w:p>
    <w:p w14:paraId="04921274" w14:textId="77777777" w:rsidR="003F1A01" w:rsidRPr="000C0A70" w:rsidRDefault="003F1A01" w:rsidP="002D45C4">
      <w:pPr>
        <w:keepNext/>
        <w:keepLines/>
        <w:jc w:val="both"/>
        <w:rPr>
          <w:sz w:val="24"/>
          <w:szCs w:val="24"/>
        </w:rPr>
      </w:pPr>
      <w:r w:rsidRPr="000C0A70">
        <w:rPr>
          <w:sz w:val="24"/>
          <w:szCs w:val="24"/>
        </w:rPr>
        <w:t>ВЧ - высокочастотный(</w:t>
      </w:r>
      <w:proofErr w:type="spellStart"/>
      <w:r w:rsidRPr="000C0A70">
        <w:rPr>
          <w:sz w:val="24"/>
          <w:szCs w:val="24"/>
        </w:rPr>
        <w:t>ая</w:t>
      </w:r>
      <w:proofErr w:type="spellEnd"/>
      <w:r w:rsidRPr="000C0A70">
        <w:rPr>
          <w:sz w:val="24"/>
          <w:szCs w:val="24"/>
        </w:rPr>
        <w:t xml:space="preserve">) </w:t>
      </w:r>
    </w:p>
    <w:p w14:paraId="72DAA30F" w14:textId="77777777" w:rsidR="003F1A01" w:rsidRPr="000C0A70" w:rsidRDefault="003F1A01" w:rsidP="002D45C4">
      <w:pPr>
        <w:keepNext/>
        <w:keepLines/>
        <w:jc w:val="both"/>
        <w:rPr>
          <w:sz w:val="24"/>
          <w:szCs w:val="24"/>
        </w:rPr>
      </w:pPr>
      <w:r w:rsidRPr="000C0A70">
        <w:rPr>
          <w:sz w:val="24"/>
          <w:szCs w:val="24"/>
        </w:rPr>
        <w:t>ВТ - вычислительная техника</w:t>
      </w:r>
    </w:p>
    <w:p w14:paraId="48AE7C1F" w14:textId="77777777" w:rsidR="003F1A01" w:rsidRPr="000C0A70" w:rsidRDefault="003F1A01" w:rsidP="002D45C4">
      <w:pPr>
        <w:keepNext/>
        <w:keepLines/>
        <w:jc w:val="both"/>
        <w:rPr>
          <w:sz w:val="24"/>
          <w:szCs w:val="24"/>
        </w:rPr>
      </w:pPr>
    </w:p>
    <w:p w14:paraId="68DC8CE6" w14:textId="77777777" w:rsidR="003F1A01" w:rsidRPr="000C0A70" w:rsidRDefault="003F1A01" w:rsidP="002D45C4">
      <w:pPr>
        <w:keepNext/>
        <w:keepLines/>
        <w:jc w:val="both"/>
        <w:rPr>
          <w:sz w:val="24"/>
          <w:szCs w:val="24"/>
        </w:rPr>
      </w:pPr>
      <w:r w:rsidRPr="000C0A70">
        <w:rPr>
          <w:sz w:val="24"/>
          <w:szCs w:val="24"/>
        </w:rPr>
        <w:t>Г</w:t>
      </w:r>
    </w:p>
    <w:p w14:paraId="70163303" w14:textId="77777777" w:rsidR="003F1A01" w:rsidRPr="000C0A70" w:rsidRDefault="003F1A01" w:rsidP="002D45C4">
      <w:pPr>
        <w:keepNext/>
        <w:keepLines/>
        <w:jc w:val="both"/>
        <w:rPr>
          <w:sz w:val="24"/>
          <w:szCs w:val="24"/>
        </w:rPr>
      </w:pPr>
      <w:r w:rsidRPr="000C0A70">
        <w:rPr>
          <w:sz w:val="24"/>
          <w:szCs w:val="24"/>
        </w:rPr>
        <w:t xml:space="preserve">ГИС - геоинформационная система </w:t>
      </w:r>
    </w:p>
    <w:p w14:paraId="1EAFE3AB" w14:textId="77777777" w:rsidR="003F1A01" w:rsidRPr="000C0A70" w:rsidRDefault="003F1A01" w:rsidP="002D45C4">
      <w:pPr>
        <w:keepNext/>
        <w:keepLines/>
        <w:jc w:val="both"/>
        <w:rPr>
          <w:sz w:val="24"/>
          <w:szCs w:val="24"/>
        </w:rPr>
      </w:pPr>
      <w:r w:rsidRPr="000C0A70">
        <w:rPr>
          <w:sz w:val="24"/>
          <w:szCs w:val="24"/>
        </w:rPr>
        <w:t xml:space="preserve">ГОТВ - газовые огнетушащие вещества </w:t>
      </w:r>
    </w:p>
    <w:p w14:paraId="5CBDC80C" w14:textId="77777777" w:rsidR="003F1A01" w:rsidRPr="000C0A70" w:rsidRDefault="003F1A01" w:rsidP="002D45C4">
      <w:pPr>
        <w:keepNext/>
        <w:keepLines/>
        <w:jc w:val="both"/>
        <w:rPr>
          <w:sz w:val="24"/>
          <w:szCs w:val="24"/>
        </w:rPr>
      </w:pPr>
      <w:r w:rsidRPr="000C0A70">
        <w:rPr>
          <w:sz w:val="24"/>
          <w:szCs w:val="24"/>
        </w:rPr>
        <w:t xml:space="preserve">ГТ - грозозащитный трос </w:t>
      </w:r>
    </w:p>
    <w:p w14:paraId="77B065A6" w14:textId="77777777" w:rsidR="003F1A01" w:rsidRPr="000C0A70" w:rsidRDefault="003F1A01" w:rsidP="002D45C4">
      <w:pPr>
        <w:keepNext/>
        <w:keepLines/>
        <w:jc w:val="both"/>
        <w:rPr>
          <w:sz w:val="24"/>
          <w:szCs w:val="24"/>
        </w:rPr>
      </w:pPr>
      <w:r w:rsidRPr="000C0A70">
        <w:rPr>
          <w:sz w:val="24"/>
          <w:szCs w:val="24"/>
        </w:rPr>
        <w:t>ГТУ – газотурбинная установка</w:t>
      </w:r>
    </w:p>
    <w:p w14:paraId="453883B8" w14:textId="77777777" w:rsidR="003F1A01" w:rsidRPr="000C0A70" w:rsidRDefault="003F1A01" w:rsidP="002D45C4">
      <w:pPr>
        <w:keepNext/>
        <w:keepLines/>
        <w:jc w:val="both"/>
        <w:rPr>
          <w:sz w:val="24"/>
          <w:szCs w:val="24"/>
        </w:rPr>
      </w:pPr>
      <w:r w:rsidRPr="000C0A70">
        <w:rPr>
          <w:sz w:val="24"/>
          <w:szCs w:val="24"/>
        </w:rPr>
        <w:t>ГТД – газотурбинный двигатель (</w:t>
      </w:r>
      <w:proofErr w:type="spellStart"/>
      <w:r w:rsidRPr="000C0A70">
        <w:rPr>
          <w:sz w:val="24"/>
          <w:szCs w:val="24"/>
        </w:rPr>
        <w:t>когенерация</w:t>
      </w:r>
      <w:proofErr w:type="spellEnd"/>
      <w:r w:rsidRPr="000C0A70">
        <w:rPr>
          <w:sz w:val="24"/>
          <w:szCs w:val="24"/>
        </w:rPr>
        <w:t>)</w:t>
      </w:r>
    </w:p>
    <w:p w14:paraId="242211C5" w14:textId="77777777" w:rsidR="003F1A01" w:rsidRPr="000C0A70" w:rsidRDefault="003F1A01" w:rsidP="002D45C4">
      <w:pPr>
        <w:keepNext/>
        <w:keepLines/>
        <w:jc w:val="both"/>
        <w:rPr>
          <w:sz w:val="24"/>
          <w:szCs w:val="24"/>
        </w:rPr>
      </w:pPr>
    </w:p>
    <w:p w14:paraId="4A1089EF" w14:textId="77777777" w:rsidR="003F1A01" w:rsidRPr="000C0A70" w:rsidRDefault="003F1A01" w:rsidP="002D45C4">
      <w:pPr>
        <w:keepNext/>
        <w:keepLines/>
        <w:jc w:val="both"/>
        <w:rPr>
          <w:sz w:val="24"/>
          <w:szCs w:val="24"/>
        </w:rPr>
      </w:pPr>
      <w:r w:rsidRPr="000C0A70">
        <w:rPr>
          <w:sz w:val="24"/>
          <w:szCs w:val="24"/>
        </w:rPr>
        <w:t>Д</w:t>
      </w:r>
    </w:p>
    <w:p w14:paraId="778867B8" w14:textId="77777777" w:rsidR="003F1A01" w:rsidRPr="000C0A70" w:rsidRDefault="003F1A01" w:rsidP="002D45C4">
      <w:pPr>
        <w:keepNext/>
        <w:keepLines/>
        <w:jc w:val="both"/>
        <w:rPr>
          <w:sz w:val="24"/>
          <w:szCs w:val="24"/>
        </w:rPr>
      </w:pPr>
      <w:r w:rsidRPr="000C0A70">
        <w:rPr>
          <w:sz w:val="24"/>
          <w:szCs w:val="24"/>
        </w:rPr>
        <w:t xml:space="preserve">ДГР - дугогасящий реактор </w:t>
      </w:r>
    </w:p>
    <w:p w14:paraId="46FFEC23" w14:textId="77777777" w:rsidR="003F1A01" w:rsidRPr="000C0A70" w:rsidRDefault="003F1A01" w:rsidP="002D45C4">
      <w:pPr>
        <w:keepNext/>
        <w:keepLines/>
        <w:jc w:val="both"/>
        <w:rPr>
          <w:sz w:val="24"/>
          <w:szCs w:val="24"/>
        </w:rPr>
      </w:pPr>
      <w:r w:rsidRPr="000C0A70">
        <w:rPr>
          <w:sz w:val="24"/>
          <w:szCs w:val="24"/>
        </w:rPr>
        <w:t xml:space="preserve">ДГУ - дизель-генераторная установка </w:t>
      </w:r>
    </w:p>
    <w:p w14:paraId="6312E2F0" w14:textId="77777777" w:rsidR="003F1A01" w:rsidRPr="000C0A70" w:rsidRDefault="003F1A01" w:rsidP="002D45C4">
      <w:pPr>
        <w:keepNext/>
        <w:keepLines/>
        <w:jc w:val="both"/>
        <w:rPr>
          <w:sz w:val="24"/>
          <w:szCs w:val="24"/>
        </w:rPr>
      </w:pPr>
      <w:r w:rsidRPr="000C0A70">
        <w:rPr>
          <w:sz w:val="24"/>
          <w:szCs w:val="24"/>
        </w:rPr>
        <w:t>ДЗО - дочернее и зависимое общество, осуществляющее деятельность по передаче и распределению электрической энергии, акциями которого владеет ПАО «</w:t>
      </w:r>
      <w:proofErr w:type="spellStart"/>
      <w:r w:rsidRPr="000C0A70">
        <w:rPr>
          <w:sz w:val="24"/>
          <w:szCs w:val="24"/>
        </w:rPr>
        <w:t>Россети</w:t>
      </w:r>
      <w:proofErr w:type="spellEnd"/>
      <w:r w:rsidRPr="000C0A70">
        <w:rPr>
          <w:sz w:val="24"/>
          <w:szCs w:val="24"/>
        </w:rPr>
        <w:t xml:space="preserve">» </w:t>
      </w:r>
    </w:p>
    <w:p w14:paraId="6699046D" w14:textId="77777777" w:rsidR="003F1A01" w:rsidRPr="000C0A70" w:rsidRDefault="003F1A01" w:rsidP="002D45C4">
      <w:pPr>
        <w:keepNext/>
        <w:keepLines/>
        <w:jc w:val="both"/>
        <w:rPr>
          <w:sz w:val="24"/>
          <w:szCs w:val="24"/>
        </w:rPr>
      </w:pPr>
      <w:r w:rsidRPr="000C0A70">
        <w:rPr>
          <w:sz w:val="24"/>
          <w:szCs w:val="24"/>
        </w:rPr>
        <w:t>ДЗЛ - Дифференциальная защита линий</w:t>
      </w:r>
    </w:p>
    <w:p w14:paraId="174BB160" w14:textId="77777777" w:rsidR="003F1A01" w:rsidRPr="000C0A70" w:rsidRDefault="003F1A01" w:rsidP="002D45C4">
      <w:pPr>
        <w:keepNext/>
        <w:keepLines/>
        <w:jc w:val="both"/>
        <w:rPr>
          <w:sz w:val="24"/>
          <w:szCs w:val="24"/>
        </w:rPr>
      </w:pPr>
      <w:r w:rsidRPr="000C0A70">
        <w:rPr>
          <w:sz w:val="24"/>
          <w:szCs w:val="24"/>
        </w:rPr>
        <w:t xml:space="preserve">ДЦ - диспетчерский центр </w:t>
      </w:r>
    </w:p>
    <w:p w14:paraId="4DE0794E" w14:textId="77777777" w:rsidR="003F1A01" w:rsidRPr="000C0A70" w:rsidRDefault="003F1A01" w:rsidP="002D45C4">
      <w:pPr>
        <w:keepNext/>
        <w:keepLines/>
        <w:jc w:val="both"/>
        <w:rPr>
          <w:sz w:val="24"/>
          <w:szCs w:val="24"/>
        </w:rPr>
      </w:pPr>
    </w:p>
    <w:p w14:paraId="379A7F7A" w14:textId="77777777" w:rsidR="003F1A01" w:rsidRPr="000C0A70" w:rsidRDefault="003F1A01" w:rsidP="002D45C4">
      <w:pPr>
        <w:keepNext/>
        <w:keepLines/>
        <w:jc w:val="both"/>
        <w:rPr>
          <w:sz w:val="24"/>
          <w:szCs w:val="24"/>
        </w:rPr>
      </w:pPr>
      <w:r w:rsidRPr="000C0A70">
        <w:rPr>
          <w:sz w:val="24"/>
          <w:szCs w:val="24"/>
        </w:rPr>
        <w:t>Е</w:t>
      </w:r>
    </w:p>
    <w:p w14:paraId="3D193281" w14:textId="77777777" w:rsidR="003F1A01" w:rsidRPr="000C0A70" w:rsidRDefault="003F1A01" w:rsidP="002D45C4">
      <w:pPr>
        <w:keepNext/>
        <w:keepLines/>
        <w:jc w:val="both"/>
        <w:rPr>
          <w:sz w:val="24"/>
          <w:szCs w:val="24"/>
        </w:rPr>
      </w:pPr>
      <w:r w:rsidRPr="000C0A70">
        <w:rPr>
          <w:sz w:val="24"/>
          <w:szCs w:val="24"/>
        </w:rPr>
        <w:t xml:space="preserve">ЕНЭС - единая национальная (общероссийская) электрическая сеть (в </w:t>
      </w:r>
      <w:proofErr w:type="spellStart"/>
      <w:r w:rsidRPr="000C0A70">
        <w:rPr>
          <w:sz w:val="24"/>
          <w:szCs w:val="24"/>
        </w:rPr>
        <w:t>н.в</w:t>
      </w:r>
      <w:proofErr w:type="spellEnd"/>
      <w:r w:rsidRPr="000C0A70">
        <w:rPr>
          <w:sz w:val="24"/>
          <w:szCs w:val="24"/>
        </w:rPr>
        <w:t>. фрагментирована)</w:t>
      </w:r>
    </w:p>
    <w:p w14:paraId="0AB347C6" w14:textId="77777777" w:rsidR="003F1A01" w:rsidRPr="000C0A70" w:rsidRDefault="003F1A01" w:rsidP="002D45C4">
      <w:pPr>
        <w:keepNext/>
        <w:keepLines/>
        <w:jc w:val="both"/>
        <w:rPr>
          <w:sz w:val="24"/>
          <w:szCs w:val="24"/>
        </w:rPr>
      </w:pPr>
      <w:r w:rsidRPr="000C0A70">
        <w:rPr>
          <w:sz w:val="24"/>
          <w:szCs w:val="24"/>
        </w:rPr>
        <w:t xml:space="preserve">ЕЭС - Единая энергетическая система </w:t>
      </w:r>
    </w:p>
    <w:p w14:paraId="1AD5204B" w14:textId="77777777" w:rsidR="003F1A01" w:rsidRPr="000C0A70" w:rsidRDefault="003F1A01" w:rsidP="002D45C4">
      <w:pPr>
        <w:keepNext/>
        <w:keepLines/>
        <w:jc w:val="both"/>
        <w:rPr>
          <w:sz w:val="24"/>
          <w:szCs w:val="24"/>
        </w:rPr>
      </w:pPr>
    </w:p>
    <w:p w14:paraId="7D449AE9" w14:textId="77777777" w:rsidR="003F1A01" w:rsidRPr="000C0A70" w:rsidRDefault="003F1A01" w:rsidP="002D45C4">
      <w:pPr>
        <w:keepNext/>
        <w:keepLines/>
        <w:jc w:val="both"/>
        <w:rPr>
          <w:sz w:val="24"/>
          <w:szCs w:val="24"/>
        </w:rPr>
      </w:pPr>
      <w:r w:rsidRPr="000C0A70">
        <w:rPr>
          <w:sz w:val="24"/>
          <w:szCs w:val="24"/>
        </w:rPr>
        <w:t>З</w:t>
      </w:r>
    </w:p>
    <w:p w14:paraId="4BF7C94A" w14:textId="77777777" w:rsidR="003F1A01" w:rsidRPr="000C0A70" w:rsidRDefault="003F1A01" w:rsidP="002D45C4">
      <w:pPr>
        <w:keepNext/>
        <w:keepLines/>
        <w:jc w:val="both"/>
        <w:rPr>
          <w:sz w:val="24"/>
          <w:szCs w:val="24"/>
        </w:rPr>
      </w:pPr>
      <w:r w:rsidRPr="000C0A70">
        <w:rPr>
          <w:sz w:val="24"/>
          <w:szCs w:val="24"/>
        </w:rPr>
        <w:t xml:space="preserve">ЗРУ - закрытое распределительное устройство </w:t>
      </w:r>
    </w:p>
    <w:p w14:paraId="7BF20468" w14:textId="77777777" w:rsidR="003F1A01" w:rsidRPr="000C0A70" w:rsidRDefault="003F1A01" w:rsidP="002D45C4">
      <w:pPr>
        <w:keepNext/>
        <w:keepLines/>
        <w:jc w:val="both"/>
        <w:rPr>
          <w:sz w:val="24"/>
          <w:szCs w:val="24"/>
        </w:rPr>
      </w:pPr>
      <w:r w:rsidRPr="000C0A70">
        <w:rPr>
          <w:sz w:val="24"/>
          <w:szCs w:val="24"/>
        </w:rPr>
        <w:t xml:space="preserve">ЗТП - закрытая трансформаторная подстанция </w:t>
      </w:r>
    </w:p>
    <w:p w14:paraId="0E9FF289" w14:textId="77777777" w:rsidR="003F1A01" w:rsidRPr="000C0A70" w:rsidRDefault="003F1A01" w:rsidP="002D45C4">
      <w:pPr>
        <w:keepNext/>
        <w:keepLines/>
        <w:jc w:val="both"/>
        <w:rPr>
          <w:sz w:val="24"/>
          <w:szCs w:val="24"/>
        </w:rPr>
      </w:pPr>
      <w:r w:rsidRPr="000C0A70">
        <w:rPr>
          <w:sz w:val="24"/>
          <w:szCs w:val="24"/>
        </w:rPr>
        <w:t xml:space="preserve">ЗУ - заземляющее устройство </w:t>
      </w:r>
    </w:p>
    <w:p w14:paraId="292822D9" w14:textId="77777777" w:rsidR="003F1A01" w:rsidRPr="000C0A70" w:rsidRDefault="003F1A01" w:rsidP="002D45C4">
      <w:pPr>
        <w:keepNext/>
        <w:keepLines/>
        <w:jc w:val="both"/>
        <w:rPr>
          <w:sz w:val="24"/>
          <w:szCs w:val="24"/>
        </w:rPr>
      </w:pPr>
    </w:p>
    <w:p w14:paraId="03CDB7B3" w14:textId="77777777" w:rsidR="003F1A01" w:rsidRPr="000C0A70" w:rsidRDefault="003F1A01" w:rsidP="002D45C4">
      <w:pPr>
        <w:keepNext/>
        <w:keepLines/>
        <w:jc w:val="both"/>
        <w:rPr>
          <w:sz w:val="24"/>
          <w:szCs w:val="24"/>
        </w:rPr>
      </w:pPr>
      <w:r w:rsidRPr="000C0A70">
        <w:rPr>
          <w:sz w:val="24"/>
          <w:szCs w:val="24"/>
        </w:rPr>
        <w:t>И</w:t>
      </w:r>
    </w:p>
    <w:p w14:paraId="060D11D7" w14:textId="77777777" w:rsidR="003F1A01" w:rsidRPr="000C0A70" w:rsidRDefault="003F1A01" w:rsidP="002D45C4">
      <w:pPr>
        <w:keepNext/>
        <w:keepLines/>
        <w:jc w:val="both"/>
        <w:rPr>
          <w:sz w:val="24"/>
          <w:szCs w:val="24"/>
        </w:rPr>
      </w:pPr>
      <w:r w:rsidRPr="000C0A70">
        <w:rPr>
          <w:sz w:val="24"/>
          <w:szCs w:val="24"/>
        </w:rPr>
        <w:t xml:space="preserve">ИБП - источник бесперебойного электропитания </w:t>
      </w:r>
    </w:p>
    <w:p w14:paraId="3E722758" w14:textId="77777777" w:rsidR="003F1A01" w:rsidRPr="000C0A70" w:rsidRDefault="003F1A01" w:rsidP="002D45C4">
      <w:pPr>
        <w:keepNext/>
        <w:keepLines/>
        <w:jc w:val="both"/>
        <w:rPr>
          <w:sz w:val="24"/>
          <w:szCs w:val="24"/>
        </w:rPr>
      </w:pPr>
      <w:r w:rsidRPr="000C0A70">
        <w:rPr>
          <w:sz w:val="24"/>
          <w:szCs w:val="24"/>
        </w:rPr>
        <w:t xml:space="preserve">ИИК - измерительно-информационный комплекс точки измерений </w:t>
      </w:r>
    </w:p>
    <w:p w14:paraId="3C5C2453" w14:textId="77777777" w:rsidR="003F1A01" w:rsidRPr="000C0A70" w:rsidRDefault="003F1A01" w:rsidP="002D45C4">
      <w:pPr>
        <w:keepNext/>
        <w:keepLines/>
        <w:jc w:val="both"/>
        <w:rPr>
          <w:sz w:val="24"/>
          <w:szCs w:val="24"/>
        </w:rPr>
      </w:pPr>
      <w:r w:rsidRPr="000C0A70">
        <w:rPr>
          <w:sz w:val="24"/>
          <w:szCs w:val="24"/>
        </w:rPr>
        <w:t xml:space="preserve">ИС - измерительная система (информационно-измерительная система) </w:t>
      </w:r>
    </w:p>
    <w:p w14:paraId="35EA5753" w14:textId="77777777" w:rsidR="003F1A01" w:rsidRPr="000C0A70" w:rsidRDefault="003F1A01" w:rsidP="002D45C4">
      <w:pPr>
        <w:keepNext/>
        <w:keepLines/>
        <w:jc w:val="both"/>
        <w:rPr>
          <w:sz w:val="24"/>
          <w:szCs w:val="24"/>
        </w:rPr>
      </w:pPr>
      <w:r w:rsidRPr="000C0A70">
        <w:rPr>
          <w:sz w:val="24"/>
          <w:szCs w:val="24"/>
        </w:rPr>
        <w:t xml:space="preserve">ИТС - индекс технического состояния </w:t>
      </w:r>
    </w:p>
    <w:p w14:paraId="7A24D674" w14:textId="77777777" w:rsidR="003F1A01" w:rsidRPr="000C0A70" w:rsidRDefault="003F1A01" w:rsidP="002D45C4">
      <w:pPr>
        <w:keepNext/>
        <w:keepLines/>
        <w:jc w:val="both"/>
        <w:rPr>
          <w:sz w:val="24"/>
          <w:szCs w:val="24"/>
        </w:rPr>
      </w:pPr>
      <w:r w:rsidRPr="000C0A70">
        <w:rPr>
          <w:sz w:val="24"/>
          <w:szCs w:val="24"/>
        </w:rPr>
        <w:t>ИУ - исполнительное устройство</w:t>
      </w:r>
    </w:p>
    <w:p w14:paraId="72440F08" w14:textId="77777777" w:rsidR="003F1A01" w:rsidRPr="000C0A70" w:rsidRDefault="003F1A01" w:rsidP="002D45C4">
      <w:pPr>
        <w:keepNext/>
        <w:keepLines/>
        <w:jc w:val="both"/>
        <w:rPr>
          <w:sz w:val="24"/>
          <w:szCs w:val="24"/>
        </w:rPr>
      </w:pPr>
    </w:p>
    <w:p w14:paraId="38019F84" w14:textId="77777777" w:rsidR="003F1A01" w:rsidRPr="000C0A70" w:rsidRDefault="003F1A01" w:rsidP="002D45C4">
      <w:pPr>
        <w:keepNext/>
        <w:keepLines/>
        <w:jc w:val="both"/>
        <w:rPr>
          <w:sz w:val="24"/>
          <w:szCs w:val="24"/>
        </w:rPr>
      </w:pPr>
      <w:r w:rsidRPr="000C0A70">
        <w:rPr>
          <w:sz w:val="24"/>
          <w:szCs w:val="24"/>
        </w:rPr>
        <w:t>К</w:t>
      </w:r>
    </w:p>
    <w:p w14:paraId="31515D4D" w14:textId="77777777" w:rsidR="003F1A01" w:rsidRPr="000C0A70" w:rsidRDefault="003F1A01" w:rsidP="002D45C4">
      <w:pPr>
        <w:keepNext/>
        <w:keepLines/>
        <w:jc w:val="both"/>
        <w:rPr>
          <w:sz w:val="24"/>
          <w:szCs w:val="24"/>
        </w:rPr>
      </w:pPr>
      <w:r w:rsidRPr="000C0A70">
        <w:rPr>
          <w:sz w:val="24"/>
          <w:szCs w:val="24"/>
        </w:rPr>
        <w:t xml:space="preserve">КА - коммутационный аппарат </w:t>
      </w:r>
    </w:p>
    <w:p w14:paraId="19751E5A" w14:textId="77777777" w:rsidR="003F1A01" w:rsidRPr="000C0A70" w:rsidRDefault="003F1A01" w:rsidP="002D45C4">
      <w:pPr>
        <w:keepNext/>
        <w:keepLines/>
        <w:jc w:val="both"/>
        <w:rPr>
          <w:sz w:val="24"/>
          <w:szCs w:val="24"/>
        </w:rPr>
      </w:pPr>
      <w:r w:rsidRPr="000C0A70">
        <w:rPr>
          <w:sz w:val="24"/>
          <w:szCs w:val="24"/>
        </w:rPr>
        <w:t xml:space="preserve">КБ - конденсаторная батарея </w:t>
      </w:r>
    </w:p>
    <w:p w14:paraId="3D1A3232" w14:textId="77777777" w:rsidR="003F1A01" w:rsidRPr="000C0A70" w:rsidRDefault="003F1A01" w:rsidP="002D45C4">
      <w:pPr>
        <w:keepNext/>
        <w:keepLines/>
        <w:jc w:val="both"/>
        <w:rPr>
          <w:sz w:val="24"/>
          <w:szCs w:val="24"/>
        </w:rPr>
      </w:pPr>
      <w:r w:rsidRPr="000C0A70">
        <w:rPr>
          <w:sz w:val="24"/>
          <w:szCs w:val="24"/>
        </w:rPr>
        <w:t>КВЛ - кабельно-воздушная линия / капитальные вложения</w:t>
      </w:r>
    </w:p>
    <w:p w14:paraId="3104774A" w14:textId="77777777" w:rsidR="003F1A01" w:rsidRPr="000C0A70" w:rsidRDefault="003F1A01" w:rsidP="002D45C4">
      <w:pPr>
        <w:keepNext/>
        <w:keepLines/>
        <w:jc w:val="both"/>
        <w:rPr>
          <w:sz w:val="24"/>
          <w:szCs w:val="24"/>
        </w:rPr>
      </w:pPr>
      <w:proofErr w:type="spellStart"/>
      <w:r w:rsidRPr="000C0A70">
        <w:rPr>
          <w:sz w:val="24"/>
          <w:szCs w:val="24"/>
        </w:rPr>
        <w:t>кВ</w:t>
      </w:r>
      <w:proofErr w:type="spellEnd"/>
      <w:r w:rsidRPr="000C0A70">
        <w:rPr>
          <w:sz w:val="24"/>
          <w:szCs w:val="24"/>
        </w:rPr>
        <w:t xml:space="preserve"> – киловольт</w:t>
      </w:r>
    </w:p>
    <w:p w14:paraId="13612488" w14:textId="77777777" w:rsidR="003F1A01" w:rsidRPr="000C0A70" w:rsidRDefault="003F1A01" w:rsidP="002D45C4">
      <w:pPr>
        <w:keepNext/>
        <w:keepLines/>
        <w:jc w:val="both"/>
        <w:rPr>
          <w:sz w:val="24"/>
          <w:szCs w:val="24"/>
        </w:rPr>
      </w:pPr>
      <w:proofErr w:type="spellStart"/>
      <w:r w:rsidRPr="000C0A70">
        <w:rPr>
          <w:sz w:val="24"/>
          <w:szCs w:val="24"/>
        </w:rPr>
        <w:t>кВА</w:t>
      </w:r>
      <w:proofErr w:type="spellEnd"/>
      <w:r w:rsidRPr="000C0A70">
        <w:rPr>
          <w:sz w:val="24"/>
          <w:szCs w:val="24"/>
        </w:rPr>
        <w:t xml:space="preserve"> – киловольт-ампер (полная мощность активная + реактивная составляющие)</w:t>
      </w:r>
    </w:p>
    <w:p w14:paraId="10C3364C" w14:textId="77777777" w:rsidR="003F1A01" w:rsidRPr="000C0A70" w:rsidRDefault="003F1A01" w:rsidP="002D45C4">
      <w:pPr>
        <w:keepNext/>
        <w:keepLines/>
        <w:jc w:val="both"/>
        <w:rPr>
          <w:sz w:val="24"/>
          <w:szCs w:val="24"/>
        </w:rPr>
      </w:pPr>
      <w:proofErr w:type="spellStart"/>
      <w:r w:rsidRPr="000C0A70">
        <w:rPr>
          <w:sz w:val="24"/>
          <w:szCs w:val="24"/>
        </w:rPr>
        <w:t>кВАр</w:t>
      </w:r>
      <w:proofErr w:type="spellEnd"/>
      <w:r w:rsidRPr="000C0A70">
        <w:rPr>
          <w:sz w:val="24"/>
          <w:szCs w:val="24"/>
        </w:rPr>
        <w:t xml:space="preserve"> – киловольт-ампер (реактивная составляющая мощности)</w:t>
      </w:r>
    </w:p>
    <w:p w14:paraId="2C06C0A0" w14:textId="77777777" w:rsidR="003F1A01" w:rsidRPr="000C0A70" w:rsidRDefault="003F1A01" w:rsidP="002D45C4">
      <w:pPr>
        <w:keepNext/>
        <w:keepLines/>
        <w:jc w:val="both"/>
        <w:rPr>
          <w:sz w:val="24"/>
          <w:szCs w:val="24"/>
        </w:rPr>
      </w:pPr>
      <w:r w:rsidRPr="000C0A70">
        <w:rPr>
          <w:sz w:val="24"/>
          <w:szCs w:val="24"/>
        </w:rPr>
        <w:t>кВт - киловатт</w:t>
      </w:r>
    </w:p>
    <w:p w14:paraId="1A188AC0" w14:textId="77777777" w:rsidR="003F1A01" w:rsidRPr="000C0A70" w:rsidRDefault="003F1A01" w:rsidP="002D45C4">
      <w:pPr>
        <w:keepNext/>
        <w:keepLines/>
        <w:jc w:val="both"/>
        <w:rPr>
          <w:sz w:val="24"/>
          <w:szCs w:val="24"/>
        </w:rPr>
      </w:pPr>
      <w:r w:rsidRPr="000C0A70">
        <w:rPr>
          <w:sz w:val="24"/>
          <w:szCs w:val="24"/>
        </w:rPr>
        <w:t>кВт*ч – киловатт*час (энергия)</w:t>
      </w:r>
    </w:p>
    <w:p w14:paraId="3A8FAC4F" w14:textId="77777777" w:rsidR="003F1A01" w:rsidRPr="000C0A70" w:rsidRDefault="003F1A01" w:rsidP="002D45C4">
      <w:pPr>
        <w:keepNext/>
        <w:keepLines/>
        <w:jc w:val="both"/>
        <w:rPr>
          <w:sz w:val="24"/>
          <w:szCs w:val="24"/>
        </w:rPr>
      </w:pPr>
      <w:r w:rsidRPr="000C0A70">
        <w:rPr>
          <w:sz w:val="24"/>
          <w:szCs w:val="24"/>
        </w:rPr>
        <w:t>КДЗ - контроль действия защит</w:t>
      </w:r>
    </w:p>
    <w:p w14:paraId="34D23442" w14:textId="77777777" w:rsidR="003F1A01" w:rsidRPr="000C0A70" w:rsidRDefault="003F1A01" w:rsidP="002D45C4">
      <w:pPr>
        <w:keepNext/>
        <w:keepLines/>
        <w:jc w:val="both"/>
        <w:rPr>
          <w:sz w:val="24"/>
          <w:szCs w:val="24"/>
        </w:rPr>
      </w:pPr>
      <w:r w:rsidRPr="000C0A70">
        <w:rPr>
          <w:sz w:val="24"/>
          <w:szCs w:val="24"/>
        </w:rPr>
        <w:t xml:space="preserve">КЗ - короткое замыкание </w:t>
      </w:r>
    </w:p>
    <w:p w14:paraId="7F2B8E7B" w14:textId="77777777" w:rsidR="003F1A01" w:rsidRPr="000C0A70" w:rsidRDefault="003F1A01" w:rsidP="002D45C4">
      <w:pPr>
        <w:keepNext/>
        <w:keepLines/>
        <w:jc w:val="both"/>
        <w:rPr>
          <w:sz w:val="24"/>
          <w:szCs w:val="24"/>
        </w:rPr>
      </w:pPr>
      <w:r w:rsidRPr="000C0A70">
        <w:rPr>
          <w:sz w:val="24"/>
          <w:szCs w:val="24"/>
        </w:rPr>
        <w:t>КЛ - кабельная линия</w:t>
      </w:r>
    </w:p>
    <w:p w14:paraId="450601F7" w14:textId="77777777" w:rsidR="003F1A01" w:rsidRPr="000C0A70" w:rsidRDefault="003F1A01" w:rsidP="002D45C4">
      <w:pPr>
        <w:keepNext/>
        <w:keepLines/>
        <w:jc w:val="both"/>
        <w:rPr>
          <w:sz w:val="24"/>
          <w:szCs w:val="24"/>
        </w:rPr>
      </w:pPr>
      <w:r w:rsidRPr="000C0A70">
        <w:rPr>
          <w:sz w:val="24"/>
          <w:szCs w:val="24"/>
        </w:rPr>
        <w:t>КЛЭП - кабельная линия электропередачи</w:t>
      </w:r>
    </w:p>
    <w:p w14:paraId="12862F2F" w14:textId="77777777" w:rsidR="003F1A01" w:rsidRPr="000C0A70" w:rsidRDefault="003F1A01" w:rsidP="002D45C4">
      <w:pPr>
        <w:keepNext/>
        <w:keepLines/>
        <w:jc w:val="both"/>
        <w:rPr>
          <w:sz w:val="24"/>
          <w:szCs w:val="24"/>
        </w:rPr>
      </w:pPr>
      <w:r w:rsidRPr="000C0A70">
        <w:rPr>
          <w:sz w:val="24"/>
          <w:szCs w:val="24"/>
        </w:rPr>
        <w:t xml:space="preserve">КРУ - комплектное распределительное устройство </w:t>
      </w:r>
    </w:p>
    <w:p w14:paraId="40CCD85E" w14:textId="77777777" w:rsidR="003F1A01" w:rsidRPr="000C0A70" w:rsidRDefault="003F1A01" w:rsidP="002D45C4">
      <w:pPr>
        <w:keepNext/>
        <w:keepLines/>
        <w:jc w:val="both"/>
        <w:rPr>
          <w:sz w:val="24"/>
          <w:szCs w:val="24"/>
        </w:rPr>
      </w:pPr>
      <w:r w:rsidRPr="000C0A70">
        <w:rPr>
          <w:sz w:val="24"/>
          <w:szCs w:val="24"/>
        </w:rPr>
        <w:t xml:space="preserve">КРУВ - комплектное распределительное устройство с воздушной изоляцией (из смеси азота (N2) и кислорода (O2)) </w:t>
      </w:r>
    </w:p>
    <w:p w14:paraId="0D957421" w14:textId="77777777" w:rsidR="003F1A01" w:rsidRPr="000C0A70" w:rsidRDefault="003F1A01" w:rsidP="002D45C4">
      <w:pPr>
        <w:keepNext/>
        <w:keepLines/>
        <w:jc w:val="both"/>
        <w:rPr>
          <w:sz w:val="24"/>
          <w:szCs w:val="24"/>
        </w:rPr>
      </w:pPr>
      <w:r w:rsidRPr="000C0A70">
        <w:rPr>
          <w:sz w:val="24"/>
          <w:szCs w:val="24"/>
        </w:rPr>
        <w:lastRenderedPageBreak/>
        <w:t xml:space="preserve">КРУЭ - комплектное распределительное устройство с </w:t>
      </w:r>
      <w:proofErr w:type="spellStart"/>
      <w:r w:rsidRPr="000C0A70">
        <w:rPr>
          <w:sz w:val="24"/>
          <w:szCs w:val="24"/>
        </w:rPr>
        <w:t>элегазовой</w:t>
      </w:r>
      <w:proofErr w:type="spellEnd"/>
      <w:r w:rsidRPr="000C0A70">
        <w:rPr>
          <w:sz w:val="24"/>
          <w:szCs w:val="24"/>
        </w:rPr>
        <w:t xml:space="preserve"> изоляцией </w:t>
      </w:r>
    </w:p>
    <w:p w14:paraId="3994D1A2" w14:textId="77777777" w:rsidR="003F1A01" w:rsidRPr="000C0A70" w:rsidRDefault="003F1A01" w:rsidP="002D45C4">
      <w:pPr>
        <w:keepNext/>
        <w:keepLines/>
        <w:jc w:val="both"/>
        <w:rPr>
          <w:sz w:val="24"/>
          <w:szCs w:val="24"/>
        </w:rPr>
      </w:pPr>
      <w:r w:rsidRPr="000C0A70">
        <w:rPr>
          <w:sz w:val="24"/>
          <w:szCs w:val="24"/>
        </w:rPr>
        <w:t xml:space="preserve">КСО - комплектные стационарные распределительные устройства одностороннего обслуживания </w:t>
      </w:r>
    </w:p>
    <w:p w14:paraId="1D3AFDCF" w14:textId="77777777" w:rsidR="003F1A01" w:rsidRPr="000C0A70" w:rsidRDefault="003F1A01" w:rsidP="002D45C4">
      <w:pPr>
        <w:keepNext/>
        <w:keepLines/>
        <w:jc w:val="both"/>
        <w:rPr>
          <w:sz w:val="24"/>
          <w:szCs w:val="24"/>
        </w:rPr>
      </w:pPr>
      <w:r w:rsidRPr="000C0A70">
        <w:rPr>
          <w:sz w:val="24"/>
          <w:szCs w:val="24"/>
        </w:rPr>
        <w:t>КТП - комплектная трансформаторная подстанция</w:t>
      </w:r>
    </w:p>
    <w:p w14:paraId="7B27AC63" w14:textId="77777777" w:rsidR="003F1A01" w:rsidRPr="000C0A70" w:rsidRDefault="003F1A01" w:rsidP="002D45C4">
      <w:pPr>
        <w:keepNext/>
        <w:keepLines/>
        <w:jc w:val="both"/>
        <w:rPr>
          <w:sz w:val="24"/>
          <w:szCs w:val="24"/>
        </w:rPr>
      </w:pPr>
      <w:r w:rsidRPr="000C0A70">
        <w:rPr>
          <w:sz w:val="24"/>
          <w:szCs w:val="24"/>
        </w:rPr>
        <w:t>КТПН - Комплектная трансформаторная подстанция наружной установки</w:t>
      </w:r>
    </w:p>
    <w:p w14:paraId="3C0D4907" w14:textId="77777777" w:rsidR="003F1A01" w:rsidRPr="000C0A70" w:rsidRDefault="003F1A01" w:rsidP="002D45C4">
      <w:pPr>
        <w:keepNext/>
        <w:keepLines/>
        <w:jc w:val="both"/>
        <w:rPr>
          <w:sz w:val="24"/>
          <w:szCs w:val="24"/>
        </w:rPr>
      </w:pPr>
      <w:r w:rsidRPr="000C0A70">
        <w:rPr>
          <w:sz w:val="24"/>
          <w:szCs w:val="24"/>
        </w:rPr>
        <w:t>КТПБ - Комплектные трансформаторные подстанции блочного типа</w:t>
      </w:r>
    </w:p>
    <w:p w14:paraId="64B75D25" w14:textId="77777777" w:rsidR="003F1A01" w:rsidRPr="000C0A70" w:rsidRDefault="003F1A01" w:rsidP="002D45C4">
      <w:pPr>
        <w:keepNext/>
        <w:keepLines/>
        <w:jc w:val="both"/>
        <w:rPr>
          <w:sz w:val="24"/>
          <w:szCs w:val="24"/>
        </w:rPr>
      </w:pPr>
      <w:r w:rsidRPr="000C0A70">
        <w:rPr>
          <w:sz w:val="24"/>
          <w:szCs w:val="24"/>
        </w:rPr>
        <w:t xml:space="preserve">КЭ - качество электрической энергии </w:t>
      </w:r>
    </w:p>
    <w:p w14:paraId="697D38D8" w14:textId="77777777" w:rsidR="003F1A01" w:rsidRPr="000C0A70" w:rsidRDefault="003F1A01" w:rsidP="002D45C4">
      <w:pPr>
        <w:keepNext/>
        <w:keepLines/>
        <w:jc w:val="both"/>
        <w:rPr>
          <w:sz w:val="24"/>
          <w:szCs w:val="24"/>
        </w:rPr>
      </w:pPr>
      <w:r w:rsidRPr="000C0A70">
        <w:rPr>
          <w:sz w:val="24"/>
          <w:szCs w:val="24"/>
        </w:rPr>
        <w:t>КЭС – конденсационная электростанция</w:t>
      </w:r>
    </w:p>
    <w:p w14:paraId="03FA9F99" w14:textId="77777777" w:rsidR="003F1A01" w:rsidRPr="000C0A70" w:rsidRDefault="003F1A01" w:rsidP="002D45C4">
      <w:pPr>
        <w:keepNext/>
        <w:keepLines/>
        <w:jc w:val="both"/>
        <w:rPr>
          <w:sz w:val="24"/>
          <w:szCs w:val="24"/>
        </w:rPr>
      </w:pPr>
      <w:r w:rsidRPr="000C0A70">
        <w:rPr>
          <w:sz w:val="24"/>
          <w:szCs w:val="24"/>
        </w:rPr>
        <w:t>КТЦ - котлотурбинный цех</w:t>
      </w:r>
    </w:p>
    <w:p w14:paraId="40C95DFD" w14:textId="77777777" w:rsidR="003F1A01" w:rsidRPr="000C0A70" w:rsidRDefault="003F1A01" w:rsidP="002D45C4">
      <w:pPr>
        <w:keepNext/>
        <w:keepLines/>
        <w:jc w:val="both"/>
        <w:rPr>
          <w:sz w:val="24"/>
          <w:szCs w:val="24"/>
        </w:rPr>
      </w:pPr>
    </w:p>
    <w:p w14:paraId="08278F9A" w14:textId="77777777" w:rsidR="003F1A01" w:rsidRPr="000C0A70" w:rsidRDefault="003F1A01" w:rsidP="002D45C4">
      <w:pPr>
        <w:keepNext/>
        <w:keepLines/>
        <w:jc w:val="both"/>
        <w:rPr>
          <w:sz w:val="24"/>
          <w:szCs w:val="24"/>
        </w:rPr>
      </w:pPr>
      <w:r w:rsidRPr="000C0A70">
        <w:rPr>
          <w:sz w:val="24"/>
          <w:szCs w:val="24"/>
        </w:rPr>
        <w:t>Л</w:t>
      </w:r>
    </w:p>
    <w:p w14:paraId="70BCAE81" w14:textId="77777777" w:rsidR="003F1A01" w:rsidRPr="000C0A70" w:rsidRDefault="003F1A01" w:rsidP="002D45C4">
      <w:pPr>
        <w:keepNext/>
        <w:keepLines/>
        <w:jc w:val="both"/>
        <w:rPr>
          <w:sz w:val="24"/>
          <w:szCs w:val="24"/>
        </w:rPr>
      </w:pPr>
      <w:r w:rsidRPr="000C0A70">
        <w:rPr>
          <w:sz w:val="24"/>
          <w:szCs w:val="24"/>
        </w:rPr>
        <w:t xml:space="preserve">ЛВС - локально-вычислительная сеть </w:t>
      </w:r>
    </w:p>
    <w:p w14:paraId="117F8779" w14:textId="77777777" w:rsidR="003F1A01" w:rsidRPr="000C0A70" w:rsidRDefault="003F1A01" w:rsidP="002D45C4">
      <w:pPr>
        <w:keepNext/>
        <w:keepLines/>
        <w:jc w:val="both"/>
        <w:rPr>
          <w:sz w:val="24"/>
          <w:szCs w:val="24"/>
        </w:rPr>
      </w:pPr>
      <w:r w:rsidRPr="000C0A70">
        <w:rPr>
          <w:sz w:val="24"/>
          <w:szCs w:val="24"/>
        </w:rPr>
        <w:t>ЛНА - локальные нормативные акты ПАО «</w:t>
      </w:r>
      <w:proofErr w:type="spellStart"/>
      <w:r w:rsidRPr="000C0A70">
        <w:rPr>
          <w:sz w:val="24"/>
          <w:szCs w:val="24"/>
        </w:rPr>
        <w:t>Россети</w:t>
      </w:r>
      <w:proofErr w:type="spellEnd"/>
      <w:r w:rsidRPr="000C0A70">
        <w:rPr>
          <w:sz w:val="24"/>
          <w:szCs w:val="24"/>
        </w:rPr>
        <w:t xml:space="preserve">» </w:t>
      </w:r>
    </w:p>
    <w:p w14:paraId="647CE321" w14:textId="77777777" w:rsidR="003F1A01" w:rsidRPr="000C0A70" w:rsidRDefault="003F1A01" w:rsidP="002D45C4">
      <w:pPr>
        <w:keepNext/>
        <w:keepLines/>
        <w:jc w:val="both"/>
        <w:rPr>
          <w:sz w:val="24"/>
          <w:szCs w:val="24"/>
        </w:rPr>
      </w:pPr>
      <w:r w:rsidRPr="000C0A70">
        <w:rPr>
          <w:sz w:val="24"/>
          <w:szCs w:val="24"/>
        </w:rPr>
        <w:t xml:space="preserve">ЛЭП - линия электропередачи </w:t>
      </w:r>
    </w:p>
    <w:p w14:paraId="26224F58" w14:textId="77777777" w:rsidR="003F1A01" w:rsidRPr="000C0A70" w:rsidRDefault="003F1A01" w:rsidP="002D45C4">
      <w:pPr>
        <w:keepNext/>
        <w:keepLines/>
        <w:jc w:val="both"/>
        <w:rPr>
          <w:sz w:val="24"/>
          <w:szCs w:val="24"/>
        </w:rPr>
      </w:pPr>
    </w:p>
    <w:p w14:paraId="0D4A9B18" w14:textId="77777777" w:rsidR="003F1A01" w:rsidRPr="000C0A70" w:rsidRDefault="003F1A01" w:rsidP="002D45C4">
      <w:pPr>
        <w:keepNext/>
        <w:keepLines/>
        <w:jc w:val="both"/>
        <w:rPr>
          <w:sz w:val="24"/>
          <w:szCs w:val="24"/>
        </w:rPr>
      </w:pPr>
      <w:r w:rsidRPr="000C0A70">
        <w:rPr>
          <w:sz w:val="24"/>
          <w:szCs w:val="24"/>
        </w:rPr>
        <w:t>М</w:t>
      </w:r>
    </w:p>
    <w:p w14:paraId="022C9D12" w14:textId="77777777" w:rsidR="003F1A01" w:rsidRPr="000C0A70" w:rsidRDefault="003F1A01" w:rsidP="002D45C4">
      <w:pPr>
        <w:keepNext/>
        <w:keepLines/>
        <w:jc w:val="both"/>
        <w:rPr>
          <w:sz w:val="24"/>
          <w:szCs w:val="24"/>
        </w:rPr>
      </w:pPr>
      <w:r w:rsidRPr="000C0A70">
        <w:rPr>
          <w:sz w:val="24"/>
          <w:szCs w:val="24"/>
        </w:rPr>
        <w:t xml:space="preserve">М/Д - система естественного масляного охлаждения/масляное охлаждение с дутьем и естественной циркуляцией масла </w:t>
      </w:r>
    </w:p>
    <w:p w14:paraId="04927B9B" w14:textId="77777777" w:rsidR="003F1A01" w:rsidRPr="000C0A70" w:rsidRDefault="003F1A01" w:rsidP="002D45C4">
      <w:pPr>
        <w:keepNext/>
        <w:keepLines/>
        <w:jc w:val="both"/>
        <w:rPr>
          <w:sz w:val="24"/>
          <w:szCs w:val="24"/>
        </w:rPr>
      </w:pPr>
      <w:r w:rsidRPr="000C0A70">
        <w:rPr>
          <w:sz w:val="24"/>
          <w:szCs w:val="24"/>
        </w:rPr>
        <w:t xml:space="preserve">М/Д/ДЦ - система естественного масляного охлаждения/ масляное охлаждение с дутьем и естественной циркуляцией масла/ масляное охлаждение с дутьем и принудительной циркуляцией масла через воздушные охладители </w:t>
      </w:r>
    </w:p>
    <w:p w14:paraId="029CA868" w14:textId="77777777" w:rsidR="003F1A01" w:rsidRPr="000C0A70" w:rsidRDefault="003F1A01" w:rsidP="002D45C4">
      <w:pPr>
        <w:keepNext/>
        <w:keepLines/>
        <w:jc w:val="both"/>
        <w:rPr>
          <w:sz w:val="24"/>
          <w:szCs w:val="24"/>
        </w:rPr>
      </w:pPr>
      <w:r w:rsidRPr="000C0A70">
        <w:rPr>
          <w:sz w:val="24"/>
          <w:szCs w:val="24"/>
        </w:rPr>
        <w:t xml:space="preserve">МТР - материально-технические ресурсы </w:t>
      </w:r>
    </w:p>
    <w:p w14:paraId="4EF53FA4" w14:textId="77777777" w:rsidR="003F1A01" w:rsidRPr="000C0A70" w:rsidRDefault="003F1A01" w:rsidP="002D45C4">
      <w:pPr>
        <w:keepNext/>
        <w:keepLines/>
        <w:jc w:val="both"/>
        <w:rPr>
          <w:sz w:val="24"/>
          <w:szCs w:val="24"/>
        </w:rPr>
      </w:pPr>
      <w:r w:rsidRPr="000C0A70">
        <w:rPr>
          <w:sz w:val="24"/>
          <w:szCs w:val="24"/>
        </w:rPr>
        <w:t xml:space="preserve">МФК - многофункциональные микропроцессорные контроллеры </w:t>
      </w:r>
    </w:p>
    <w:p w14:paraId="3197450F" w14:textId="77777777" w:rsidR="003F1A01" w:rsidRPr="000C0A70" w:rsidRDefault="003F1A01" w:rsidP="002D45C4">
      <w:pPr>
        <w:keepNext/>
        <w:keepLines/>
        <w:jc w:val="both"/>
        <w:rPr>
          <w:sz w:val="24"/>
          <w:szCs w:val="24"/>
        </w:rPr>
      </w:pPr>
      <w:r w:rsidRPr="000C0A70">
        <w:rPr>
          <w:sz w:val="24"/>
          <w:szCs w:val="24"/>
        </w:rPr>
        <w:t xml:space="preserve">МЭК - Международная электротехническая комиссия </w:t>
      </w:r>
    </w:p>
    <w:p w14:paraId="1341292B" w14:textId="77777777" w:rsidR="003F1A01" w:rsidRPr="000C0A70" w:rsidRDefault="003F1A01" w:rsidP="002D45C4">
      <w:pPr>
        <w:keepNext/>
        <w:keepLines/>
        <w:jc w:val="both"/>
        <w:rPr>
          <w:sz w:val="24"/>
          <w:szCs w:val="24"/>
        </w:rPr>
      </w:pPr>
      <w:proofErr w:type="spellStart"/>
      <w:r w:rsidRPr="000C0A70">
        <w:rPr>
          <w:sz w:val="24"/>
          <w:szCs w:val="24"/>
        </w:rPr>
        <w:t>МТРиО</w:t>
      </w:r>
      <w:proofErr w:type="spellEnd"/>
      <w:r w:rsidRPr="000C0A70">
        <w:rPr>
          <w:sz w:val="24"/>
          <w:szCs w:val="24"/>
        </w:rPr>
        <w:t xml:space="preserve"> - материально технические ресурсы и оборудование</w:t>
      </w:r>
    </w:p>
    <w:p w14:paraId="45D50C7F" w14:textId="77777777" w:rsidR="003F1A01" w:rsidRPr="000C0A70" w:rsidRDefault="003F1A01" w:rsidP="002D45C4">
      <w:pPr>
        <w:keepNext/>
        <w:keepLines/>
        <w:jc w:val="both"/>
        <w:rPr>
          <w:sz w:val="24"/>
          <w:szCs w:val="24"/>
        </w:rPr>
      </w:pPr>
      <w:r w:rsidRPr="000C0A70">
        <w:rPr>
          <w:sz w:val="24"/>
          <w:szCs w:val="24"/>
        </w:rPr>
        <w:t xml:space="preserve">МВА – </w:t>
      </w:r>
      <w:proofErr w:type="spellStart"/>
      <w:r w:rsidRPr="000C0A70">
        <w:rPr>
          <w:sz w:val="24"/>
          <w:szCs w:val="24"/>
        </w:rPr>
        <w:t>мегавольтамперы</w:t>
      </w:r>
      <w:proofErr w:type="spellEnd"/>
    </w:p>
    <w:p w14:paraId="194D2E9E" w14:textId="77777777" w:rsidR="003F1A01" w:rsidRPr="000C0A70" w:rsidRDefault="003F1A01" w:rsidP="002D45C4">
      <w:pPr>
        <w:keepNext/>
        <w:keepLines/>
        <w:jc w:val="both"/>
        <w:rPr>
          <w:sz w:val="24"/>
          <w:szCs w:val="24"/>
        </w:rPr>
      </w:pPr>
      <w:r w:rsidRPr="000C0A70">
        <w:rPr>
          <w:sz w:val="24"/>
          <w:szCs w:val="24"/>
        </w:rPr>
        <w:t>МПТ - микропроцессорная техника</w:t>
      </w:r>
    </w:p>
    <w:p w14:paraId="41022C01" w14:textId="77777777" w:rsidR="003F1A01" w:rsidRPr="000C0A70" w:rsidRDefault="003F1A01" w:rsidP="002D45C4">
      <w:pPr>
        <w:keepNext/>
        <w:keepLines/>
        <w:jc w:val="both"/>
        <w:rPr>
          <w:sz w:val="24"/>
          <w:szCs w:val="24"/>
        </w:rPr>
      </w:pPr>
      <w:r w:rsidRPr="000C0A70">
        <w:rPr>
          <w:sz w:val="24"/>
          <w:szCs w:val="24"/>
        </w:rPr>
        <w:t>МПУ ТЗ - микропроцессорное устройство, реализующее алгоритмы ТЗ</w:t>
      </w:r>
    </w:p>
    <w:p w14:paraId="0B5EFC95" w14:textId="77777777" w:rsidR="003F1A01" w:rsidRPr="000C0A70" w:rsidRDefault="003F1A01" w:rsidP="002D45C4">
      <w:pPr>
        <w:keepNext/>
        <w:keepLines/>
        <w:jc w:val="both"/>
        <w:rPr>
          <w:sz w:val="24"/>
          <w:szCs w:val="24"/>
        </w:rPr>
      </w:pPr>
    </w:p>
    <w:p w14:paraId="560C87EA" w14:textId="77777777" w:rsidR="003F1A01" w:rsidRPr="000C0A70" w:rsidRDefault="003F1A01" w:rsidP="002D45C4">
      <w:pPr>
        <w:keepNext/>
        <w:keepLines/>
        <w:jc w:val="both"/>
        <w:rPr>
          <w:sz w:val="24"/>
          <w:szCs w:val="24"/>
        </w:rPr>
      </w:pPr>
      <w:r w:rsidRPr="000C0A70">
        <w:rPr>
          <w:sz w:val="24"/>
          <w:szCs w:val="24"/>
        </w:rPr>
        <w:t>Н</w:t>
      </w:r>
    </w:p>
    <w:p w14:paraId="39C70728" w14:textId="77777777" w:rsidR="003F1A01" w:rsidRPr="000C0A70" w:rsidRDefault="003F1A01" w:rsidP="002D45C4">
      <w:pPr>
        <w:keepNext/>
        <w:keepLines/>
        <w:jc w:val="both"/>
        <w:rPr>
          <w:sz w:val="24"/>
          <w:szCs w:val="24"/>
        </w:rPr>
      </w:pPr>
      <w:r w:rsidRPr="000C0A70">
        <w:rPr>
          <w:sz w:val="24"/>
          <w:szCs w:val="24"/>
        </w:rPr>
        <w:t xml:space="preserve">НИОКР - научно-исследовательские и опытно-конструкторские работы </w:t>
      </w:r>
    </w:p>
    <w:p w14:paraId="236A59A2" w14:textId="77777777" w:rsidR="003F1A01" w:rsidRPr="000C0A70" w:rsidRDefault="003F1A01" w:rsidP="002D45C4">
      <w:pPr>
        <w:keepNext/>
        <w:keepLines/>
        <w:jc w:val="both"/>
        <w:rPr>
          <w:sz w:val="24"/>
          <w:szCs w:val="24"/>
        </w:rPr>
      </w:pPr>
      <w:r w:rsidRPr="000C0A70">
        <w:rPr>
          <w:sz w:val="24"/>
          <w:szCs w:val="24"/>
        </w:rPr>
        <w:t>НН - низшее напряжение</w:t>
      </w:r>
    </w:p>
    <w:p w14:paraId="41FD55FF" w14:textId="77777777" w:rsidR="003F1A01" w:rsidRPr="000C0A70" w:rsidRDefault="003F1A01" w:rsidP="002D45C4">
      <w:pPr>
        <w:keepNext/>
        <w:keepLines/>
        <w:jc w:val="both"/>
        <w:rPr>
          <w:sz w:val="24"/>
          <w:szCs w:val="24"/>
        </w:rPr>
      </w:pPr>
      <w:r w:rsidRPr="000C0A70">
        <w:rPr>
          <w:sz w:val="24"/>
          <w:szCs w:val="24"/>
        </w:rPr>
        <w:t>НПА - нормативно-правовые акты</w:t>
      </w:r>
    </w:p>
    <w:p w14:paraId="2ED8EFAE" w14:textId="77777777" w:rsidR="003F1A01" w:rsidRPr="000C0A70" w:rsidRDefault="003F1A01" w:rsidP="002D45C4">
      <w:pPr>
        <w:keepNext/>
        <w:keepLines/>
        <w:jc w:val="both"/>
        <w:rPr>
          <w:sz w:val="24"/>
          <w:szCs w:val="24"/>
        </w:rPr>
      </w:pPr>
      <w:r w:rsidRPr="000C0A70">
        <w:rPr>
          <w:sz w:val="24"/>
          <w:szCs w:val="24"/>
        </w:rPr>
        <w:t>НТД - Нормативно-техническая документация</w:t>
      </w:r>
    </w:p>
    <w:p w14:paraId="536FAA18" w14:textId="77777777" w:rsidR="003F1A01" w:rsidRPr="000C0A70" w:rsidRDefault="003F1A01" w:rsidP="002D45C4">
      <w:pPr>
        <w:keepNext/>
        <w:keepLines/>
        <w:jc w:val="both"/>
        <w:rPr>
          <w:sz w:val="24"/>
          <w:szCs w:val="24"/>
        </w:rPr>
      </w:pPr>
      <w:r w:rsidRPr="000C0A70">
        <w:rPr>
          <w:sz w:val="24"/>
          <w:szCs w:val="24"/>
        </w:rPr>
        <w:t>НТСП - низкотемпературная сверхпроводимость</w:t>
      </w:r>
    </w:p>
    <w:p w14:paraId="7DDD4A49" w14:textId="77777777" w:rsidR="003F1A01" w:rsidRPr="000C0A70" w:rsidRDefault="003F1A01" w:rsidP="002D45C4">
      <w:pPr>
        <w:keepNext/>
        <w:keepLines/>
        <w:jc w:val="both"/>
        <w:rPr>
          <w:sz w:val="24"/>
          <w:szCs w:val="24"/>
        </w:rPr>
      </w:pPr>
      <w:r w:rsidRPr="000C0A70">
        <w:rPr>
          <w:sz w:val="24"/>
          <w:szCs w:val="24"/>
        </w:rPr>
        <w:t xml:space="preserve">НЭ - накопитель энергии </w:t>
      </w:r>
    </w:p>
    <w:p w14:paraId="2D77BE1E" w14:textId="77777777" w:rsidR="003F1A01" w:rsidRPr="000C0A70" w:rsidRDefault="003F1A01" w:rsidP="002D45C4">
      <w:pPr>
        <w:keepNext/>
        <w:keepLines/>
        <w:jc w:val="both"/>
        <w:rPr>
          <w:sz w:val="24"/>
          <w:szCs w:val="24"/>
        </w:rPr>
      </w:pPr>
      <w:r w:rsidRPr="000C0A70">
        <w:rPr>
          <w:sz w:val="24"/>
          <w:szCs w:val="24"/>
        </w:rPr>
        <w:t>НЗС - незавершенное строительство</w:t>
      </w:r>
    </w:p>
    <w:p w14:paraId="65C55871" w14:textId="77777777" w:rsidR="003F1A01" w:rsidRPr="000C0A70" w:rsidRDefault="003F1A01" w:rsidP="002D45C4">
      <w:pPr>
        <w:keepNext/>
        <w:keepLines/>
        <w:jc w:val="both"/>
        <w:rPr>
          <w:sz w:val="24"/>
          <w:szCs w:val="24"/>
        </w:rPr>
      </w:pPr>
      <w:r w:rsidRPr="000C0A70">
        <w:rPr>
          <w:sz w:val="24"/>
          <w:szCs w:val="24"/>
        </w:rPr>
        <w:t>НСС - начальник смены станции</w:t>
      </w:r>
    </w:p>
    <w:p w14:paraId="5EDED532" w14:textId="77777777" w:rsidR="003F1A01" w:rsidRPr="000C0A70" w:rsidRDefault="003F1A01" w:rsidP="002D45C4">
      <w:pPr>
        <w:keepNext/>
        <w:keepLines/>
        <w:jc w:val="both"/>
        <w:rPr>
          <w:sz w:val="24"/>
          <w:szCs w:val="24"/>
        </w:rPr>
      </w:pPr>
    </w:p>
    <w:p w14:paraId="25A5B974" w14:textId="77777777" w:rsidR="003F1A01" w:rsidRPr="000C0A70" w:rsidRDefault="003F1A01" w:rsidP="002D45C4">
      <w:pPr>
        <w:keepNext/>
        <w:keepLines/>
        <w:jc w:val="both"/>
        <w:rPr>
          <w:sz w:val="24"/>
          <w:szCs w:val="24"/>
        </w:rPr>
      </w:pPr>
      <w:r w:rsidRPr="000C0A70">
        <w:rPr>
          <w:sz w:val="24"/>
          <w:szCs w:val="24"/>
        </w:rPr>
        <w:t>О</w:t>
      </w:r>
    </w:p>
    <w:p w14:paraId="61C86C42" w14:textId="77777777" w:rsidR="003F1A01" w:rsidRPr="000C0A70" w:rsidRDefault="003F1A01" w:rsidP="002D45C4">
      <w:pPr>
        <w:keepNext/>
        <w:keepLines/>
        <w:jc w:val="both"/>
        <w:rPr>
          <w:sz w:val="24"/>
          <w:szCs w:val="24"/>
        </w:rPr>
      </w:pPr>
      <w:r w:rsidRPr="000C0A70">
        <w:rPr>
          <w:sz w:val="24"/>
          <w:szCs w:val="24"/>
        </w:rPr>
        <w:t>ОАПВ - однократное автоматическое повторное включение</w:t>
      </w:r>
    </w:p>
    <w:p w14:paraId="60EE0700" w14:textId="77777777" w:rsidR="003F1A01" w:rsidRPr="000C0A70" w:rsidRDefault="003F1A01" w:rsidP="002D45C4">
      <w:pPr>
        <w:keepNext/>
        <w:keepLines/>
        <w:jc w:val="both"/>
        <w:rPr>
          <w:sz w:val="24"/>
          <w:szCs w:val="24"/>
        </w:rPr>
      </w:pPr>
      <w:r w:rsidRPr="000C0A70">
        <w:rPr>
          <w:sz w:val="24"/>
          <w:szCs w:val="24"/>
        </w:rPr>
        <w:t xml:space="preserve">ОЗЗ - однофазное замыкание на землю </w:t>
      </w:r>
    </w:p>
    <w:p w14:paraId="268F81D7" w14:textId="77777777" w:rsidR="003F1A01" w:rsidRPr="000C0A70" w:rsidRDefault="003F1A01" w:rsidP="002D45C4">
      <w:pPr>
        <w:keepNext/>
        <w:keepLines/>
        <w:jc w:val="both"/>
        <w:rPr>
          <w:sz w:val="24"/>
          <w:szCs w:val="24"/>
        </w:rPr>
      </w:pPr>
      <w:r w:rsidRPr="000C0A70">
        <w:rPr>
          <w:sz w:val="24"/>
          <w:szCs w:val="24"/>
        </w:rPr>
        <w:t xml:space="preserve">ОИК - оперативно-информационный комплекс </w:t>
      </w:r>
    </w:p>
    <w:p w14:paraId="6A74CBBA" w14:textId="77777777" w:rsidR="003F1A01" w:rsidRPr="000C0A70" w:rsidRDefault="003F1A01" w:rsidP="002D45C4">
      <w:pPr>
        <w:keepNext/>
        <w:keepLines/>
        <w:jc w:val="both"/>
        <w:rPr>
          <w:sz w:val="24"/>
          <w:szCs w:val="24"/>
        </w:rPr>
      </w:pPr>
      <w:r w:rsidRPr="000C0A70">
        <w:rPr>
          <w:sz w:val="24"/>
          <w:szCs w:val="24"/>
        </w:rPr>
        <w:t xml:space="preserve">ОКГТ - оптический кабель, встроенный в грозозащитный трос </w:t>
      </w:r>
    </w:p>
    <w:p w14:paraId="1DB8885F" w14:textId="77777777" w:rsidR="003F1A01" w:rsidRPr="000C0A70" w:rsidRDefault="003F1A01" w:rsidP="002D45C4">
      <w:pPr>
        <w:keepNext/>
        <w:keepLines/>
        <w:jc w:val="both"/>
        <w:rPr>
          <w:sz w:val="24"/>
          <w:szCs w:val="24"/>
        </w:rPr>
      </w:pPr>
      <w:r w:rsidRPr="000C0A70">
        <w:rPr>
          <w:sz w:val="24"/>
          <w:szCs w:val="24"/>
        </w:rPr>
        <w:t>ОКСН - оптический самонесущий кабель</w:t>
      </w:r>
    </w:p>
    <w:p w14:paraId="4B546A45" w14:textId="77777777" w:rsidR="003F1A01" w:rsidRPr="000C0A70" w:rsidRDefault="003F1A01" w:rsidP="002D45C4">
      <w:pPr>
        <w:keepNext/>
        <w:keepLines/>
        <w:jc w:val="both"/>
        <w:rPr>
          <w:sz w:val="24"/>
          <w:szCs w:val="24"/>
        </w:rPr>
      </w:pPr>
      <w:r w:rsidRPr="000C0A70">
        <w:rPr>
          <w:sz w:val="24"/>
          <w:szCs w:val="24"/>
        </w:rPr>
        <w:t xml:space="preserve">ОПН - ограничитель перенапряжения нелинейный </w:t>
      </w:r>
    </w:p>
    <w:p w14:paraId="007DB708" w14:textId="77777777" w:rsidR="003F1A01" w:rsidRPr="000C0A70" w:rsidRDefault="003F1A01" w:rsidP="002D45C4">
      <w:pPr>
        <w:keepNext/>
        <w:keepLines/>
        <w:jc w:val="both"/>
        <w:rPr>
          <w:sz w:val="24"/>
          <w:szCs w:val="24"/>
        </w:rPr>
      </w:pPr>
      <w:r w:rsidRPr="000C0A70">
        <w:rPr>
          <w:sz w:val="24"/>
          <w:szCs w:val="24"/>
        </w:rPr>
        <w:t xml:space="preserve">ОПО - опасный производственный объект </w:t>
      </w:r>
    </w:p>
    <w:p w14:paraId="71E358D6" w14:textId="77777777" w:rsidR="003F1A01" w:rsidRPr="000C0A70" w:rsidRDefault="003F1A01" w:rsidP="002D45C4">
      <w:pPr>
        <w:keepNext/>
        <w:keepLines/>
        <w:jc w:val="both"/>
        <w:rPr>
          <w:sz w:val="24"/>
          <w:szCs w:val="24"/>
        </w:rPr>
      </w:pPr>
      <w:r w:rsidRPr="000C0A70">
        <w:rPr>
          <w:sz w:val="24"/>
          <w:szCs w:val="24"/>
        </w:rPr>
        <w:t xml:space="preserve">ОПУ - </w:t>
      </w:r>
      <w:proofErr w:type="spellStart"/>
      <w:r w:rsidRPr="000C0A70">
        <w:rPr>
          <w:sz w:val="24"/>
          <w:szCs w:val="24"/>
        </w:rPr>
        <w:t>общеподстанционный</w:t>
      </w:r>
      <w:proofErr w:type="spellEnd"/>
      <w:r w:rsidRPr="000C0A70">
        <w:rPr>
          <w:sz w:val="24"/>
          <w:szCs w:val="24"/>
        </w:rPr>
        <w:t xml:space="preserve"> пункт управления </w:t>
      </w:r>
    </w:p>
    <w:p w14:paraId="39D40D05" w14:textId="77777777" w:rsidR="003F1A01" w:rsidRPr="000C0A70" w:rsidRDefault="003F1A01" w:rsidP="002D45C4">
      <w:pPr>
        <w:keepNext/>
        <w:keepLines/>
        <w:jc w:val="both"/>
        <w:rPr>
          <w:sz w:val="24"/>
          <w:szCs w:val="24"/>
        </w:rPr>
      </w:pPr>
      <w:r w:rsidRPr="000C0A70">
        <w:rPr>
          <w:sz w:val="24"/>
          <w:szCs w:val="24"/>
        </w:rPr>
        <w:t>ОРД - организационно-распорядительный документ ПАО «</w:t>
      </w:r>
      <w:proofErr w:type="spellStart"/>
      <w:r w:rsidRPr="000C0A70">
        <w:rPr>
          <w:sz w:val="24"/>
          <w:szCs w:val="24"/>
        </w:rPr>
        <w:t>Россети</w:t>
      </w:r>
      <w:proofErr w:type="spellEnd"/>
      <w:r w:rsidRPr="000C0A70">
        <w:rPr>
          <w:sz w:val="24"/>
          <w:szCs w:val="24"/>
        </w:rPr>
        <w:t xml:space="preserve">» </w:t>
      </w:r>
    </w:p>
    <w:p w14:paraId="170440D3" w14:textId="77777777" w:rsidR="003F1A01" w:rsidRPr="000C0A70" w:rsidRDefault="003F1A01" w:rsidP="002D45C4">
      <w:pPr>
        <w:keepNext/>
        <w:keepLines/>
        <w:jc w:val="both"/>
        <w:rPr>
          <w:sz w:val="24"/>
          <w:szCs w:val="24"/>
        </w:rPr>
      </w:pPr>
      <w:r w:rsidRPr="000C0A70">
        <w:rPr>
          <w:sz w:val="24"/>
          <w:szCs w:val="24"/>
        </w:rPr>
        <w:t xml:space="preserve">ОРУ - открытое распределительное устройство </w:t>
      </w:r>
    </w:p>
    <w:p w14:paraId="1937A77C" w14:textId="77777777" w:rsidR="003F1A01" w:rsidRPr="000C0A70" w:rsidRDefault="003F1A01" w:rsidP="002D45C4">
      <w:pPr>
        <w:keepNext/>
        <w:keepLines/>
        <w:jc w:val="both"/>
        <w:rPr>
          <w:sz w:val="24"/>
          <w:szCs w:val="24"/>
        </w:rPr>
      </w:pPr>
      <w:r w:rsidRPr="000C0A70">
        <w:rPr>
          <w:sz w:val="24"/>
          <w:szCs w:val="24"/>
        </w:rPr>
        <w:t xml:space="preserve">ОРЭМ - оптовый рынок электроэнергии и мощности </w:t>
      </w:r>
    </w:p>
    <w:p w14:paraId="072108CE" w14:textId="77777777" w:rsidR="003F1A01" w:rsidRPr="000C0A70" w:rsidRDefault="003F1A01" w:rsidP="002D45C4">
      <w:pPr>
        <w:keepNext/>
        <w:keepLines/>
        <w:jc w:val="both"/>
        <w:rPr>
          <w:sz w:val="24"/>
          <w:szCs w:val="24"/>
        </w:rPr>
      </w:pPr>
      <w:r w:rsidRPr="000C0A70">
        <w:rPr>
          <w:sz w:val="24"/>
          <w:szCs w:val="24"/>
        </w:rPr>
        <w:t xml:space="preserve">ОТУ - оперативно-технологическое управление </w:t>
      </w:r>
    </w:p>
    <w:p w14:paraId="195B88A0" w14:textId="77777777" w:rsidR="003F1A01" w:rsidRPr="000C0A70" w:rsidRDefault="003F1A01" w:rsidP="002D45C4">
      <w:pPr>
        <w:keepNext/>
        <w:keepLines/>
        <w:jc w:val="both"/>
        <w:rPr>
          <w:sz w:val="24"/>
          <w:szCs w:val="24"/>
        </w:rPr>
      </w:pPr>
      <w:r w:rsidRPr="000C0A70">
        <w:rPr>
          <w:sz w:val="24"/>
          <w:szCs w:val="24"/>
        </w:rPr>
        <w:t xml:space="preserve">ОТУ ЭСК - оперативно-технологическое управление электросетевым комплексом </w:t>
      </w:r>
    </w:p>
    <w:p w14:paraId="67952808" w14:textId="77777777" w:rsidR="003F1A01" w:rsidRPr="000C0A70" w:rsidRDefault="003F1A01" w:rsidP="002D45C4">
      <w:pPr>
        <w:keepNext/>
        <w:keepLines/>
        <w:jc w:val="both"/>
        <w:rPr>
          <w:sz w:val="24"/>
          <w:szCs w:val="24"/>
        </w:rPr>
      </w:pPr>
      <w:r w:rsidRPr="000C0A70">
        <w:rPr>
          <w:sz w:val="24"/>
          <w:szCs w:val="24"/>
        </w:rPr>
        <w:lastRenderedPageBreak/>
        <w:t xml:space="preserve">ОЭС - объединенная энергетическая система </w:t>
      </w:r>
    </w:p>
    <w:p w14:paraId="602DA6CD" w14:textId="77777777" w:rsidR="003F1A01" w:rsidRPr="000C0A70" w:rsidRDefault="003F1A01" w:rsidP="002D45C4">
      <w:pPr>
        <w:keepNext/>
        <w:keepLines/>
        <w:jc w:val="both"/>
        <w:rPr>
          <w:sz w:val="24"/>
          <w:szCs w:val="24"/>
        </w:rPr>
      </w:pPr>
    </w:p>
    <w:p w14:paraId="5264F5E4" w14:textId="77777777" w:rsidR="003F1A01" w:rsidRPr="000C0A70" w:rsidRDefault="003F1A01" w:rsidP="002D45C4">
      <w:pPr>
        <w:keepNext/>
        <w:keepLines/>
        <w:jc w:val="both"/>
        <w:rPr>
          <w:sz w:val="24"/>
          <w:szCs w:val="24"/>
        </w:rPr>
      </w:pPr>
      <w:r w:rsidRPr="000C0A70">
        <w:rPr>
          <w:sz w:val="24"/>
          <w:szCs w:val="24"/>
        </w:rPr>
        <w:t xml:space="preserve">П </w:t>
      </w:r>
    </w:p>
    <w:p w14:paraId="063A097E" w14:textId="77777777" w:rsidR="003F1A01" w:rsidRPr="000C0A70" w:rsidRDefault="003F1A01" w:rsidP="002D45C4">
      <w:pPr>
        <w:keepNext/>
        <w:keepLines/>
        <w:jc w:val="both"/>
        <w:rPr>
          <w:sz w:val="24"/>
          <w:szCs w:val="24"/>
        </w:rPr>
      </w:pPr>
      <w:r w:rsidRPr="000C0A70">
        <w:rPr>
          <w:sz w:val="24"/>
          <w:szCs w:val="24"/>
        </w:rPr>
        <w:t xml:space="preserve">ПА - противоаварийная автоматика </w:t>
      </w:r>
    </w:p>
    <w:p w14:paraId="7B8ADC32" w14:textId="77777777" w:rsidR="003F1A01" w:rsidRPr="000C0A70" w:rsidRDefault="003F1A01" w:rsidP="002D45C4">
      <w:pPr>
        <w:keepNext/>
        <w:keepLines/>
        <w:jc w:val="both"/>
        <w:rPr>
          <w:sz w:val="24"/>
          <w:szCs w:val="24"/>
        </w:rPr>
      </w:pPr>
      <w:r w:rsidRPr="000C0A70">
        <w:rPr>
          <w:sz w:val="24"/>
          <w:szCs w:val="24"/>
        </w:rPr>
        <w:t xml:space="preserve">ПБ - промышленная безопасность </w:t>
      </w:r>
    </w:p>
    <w:p w14:paraId="192E5790" w14:textId="77777777" w:rsidR="003F1A01" w:rsidRPr="000C0A70" w:rsidRDefault="003F1A01" w:rsidP="002D45C4">
      <w:pPr>
        <w:keepNext/>
        <w:keepLines/>
        <w:jc w:val="both"/>
        <w:rPr>
          <w:sz w:val="24"/>
          <w:szCs w:val="24"/>
        </w:rPr>
      </w:pPr>
      <w:r w:rsidRPr="000C0A70">
        <w:rPr>
          <w:sz w:val="24"/>
          <w:szCs w:val="24"/>
        </w:rPr>
        <w:t xml:space="preserve">ПБВ - переключение ответвлений без возбуждения </w:t>
      </w:r>
    </w:p>
    <w:p w14:paraId="21E1EA49" w14:textId="77777777" w:rsidR="003F1A01" w:rsidRPr="000C0A70" w:rsidRDefault="003F1A01" w:rsidP="002D45C4">
      <w:pPr>
        <w:keepNext/>
        <w:keepLines/>
        <w:jc w:val="both"/>
        <w:rPr>
          <w:sz w:val="24"/>
          <w:szCs w:val="24"/>
        </w:rPr>
      </w:pPr>
      <w:r w:rsidRPr="000C0A70">
        <w:rPr>
          <w:sz w:val="24"/>
          <w:szCs w:val="24"/>
        </w:rPr>
        <w:t>ПВХ - поливинилхлорид</w:t>
      </w:r>
    </w:p>
    <w:p w14:paraId="72E5A41F" w14:textId="77777777" w:rsidR="003F1A01" w:rsidRPr="000C0A70" w:rsidRDefault="003F1A01" w:rsidP="002D45C4">
      <w:pPr>
        <w:keepNext/>
        <w:keepLines/>
        <w:jc w:val="both"/>
        <w:rPr>
          <w:sz w:val="24"/>
          <w:szCs w:val="24"/>
        </w:rPr>
      </w:pPr>
      <w:r w:rsidRPr="000C0A70">
        <w:rPr>
          <w:sz w:val="24"/>
          <w:szCs w:val="24"/>
        </w:rPr>
        <w:t>ПИР - Проектно-изыскательные работы</w:t>
      </w:r>
    </w:p>
    <w:p w14:paraId="6ED61C8A" w14:textId="77777777" w:rsidR="003F1A01" w:rsidRPr="000C0A70" w:rsidRDefault="003F1A01" w:rsidP="002D45C4">
      <w:pPr>
        <w:keepNext/>
        <w:keepLines/>
        <w:jc w:val="both"/>
        <w:rPr>
          <w:sz w:val="24"/>
          <w:szCs w:val="24"/>
        </w:rPr>
      </w:pPr>
      <w:r w:rsidRPr="000C0A70">
        <w:rPr>
          <w:sz w:val="24"/>
          <w:szCs w:val="24"/>
        </w:rPr>
        <w:t>ПНР - Пусконаладочные работы</w:t>
      </w:r>
    </w:p>
    <w:p w14:paraId="2711CDE6" w14:textId="77777777" w:rsidR="003F1A01" w:rsidRPr="000C0A70" w:rsidRDefault="003F1A01" w:rsidP="002D45C4">
      <w:pPr>
        <w:keepNext/>
        <w:keepLines/>
        <w:jc w:val="both"/>
        <w:rPr>
          <w:sz w:val="24"/>
          <w:szCs w:val="24"/>
        </w:rPr>
      </w:pPr>
      <w:r w:rsidRPr="000C0A70">
        <w:rPr>
          <w:sz w:val="24"/>
          <w:szCs w:val="24"/>
        </w:rPr>
        <w:t>ПКУ - пункт коммерческого учёта</w:t>
      </w:r>
    </w:p>
    <w:p w14:paraId="7114BC74" w14:textId="77777777" w:rsidR="003F1A01" w:rsidRPr="000C0A70" w:rsidRDefault="003F1A01" w:rsidP="002D45C4">
      <w:pPr>
        <w:keepNext/>
        <w:keepLines/>
        <w:jc w:val="both"/>
        <w:rPr>
          <w:sz w:val="24"/>
          <w:szCs w:val="24"/>
        </w:rPr>
      </w:pPr>
      <w:r w:rsidRPr="000C0A70">
        <w:rPr>
          <w:sz w:val="24"/>
          <w:szCs w:val="24"/>
        </w:rPr>
        <w:t xml:space="preserve">ПКЭ - показатели качества электроэнергии </w:t>
      </w:r>
    </w:p>
    <w:p w14:paraId="438EAE6B" w14:textId="77777777" w:rsidR="003F1A01" w:rsidRPr="000C0A70" w:rsidRDefault="003F1A01" w:rsidP="002D45C4">
      <w:pPr>
        <w:keepNext/>
        <w:keepLines/>
        <w:jc w:val="both"/>
        <w:rPr>
          <w:sz w:val="24"/>
          <w:szCs w:val="24"/>
        </w:rPr>
      </w:pPr>
      <w:r w:rsidRPr="000C0A70">
        <w:rPr>
          <w:sz w:val="24"/>
          <w:szCs w:val="24"/>
        </w:rPr>
        <w:t>ПП - переходной пункт</w:t>
      </w:r>
    </w:p>
    <w:p w14:paraId="53C61783" w14:textId="77777777" w:rsidR="003F1A01" w:rsidRPr="000C0A70" w:rsidRDefault="003F1A01" w:rsidP="002D45C4">
      <w:pPr>
        <w:keepNext/>
        <w:keepLines/>
        <w:jc w:val="both"/>
        <w:rPr>
          <w:sz w:val="24"/>
          <w:szCs w:val="24"/>
        </w:rPr>
      </w:pPr>
      <w:r w:rsidRPr="000C0A70">
        <w:rPr>
          <w:sz w:val="24"/>
          <w:szCs w:val="24"/>
        </w:rPr>
        <w:t xml:space="preserve">ППУ - </w:t>
      </w:r>
      <w:proofErr w:type="spellStart"/>
      <w:r w:rsidRPr="000C0A70">
        <w:rPr>
          <w:sz w:val="24"/>
          <w:szCs w:val="24"/>
        </w:rPr>
        <w:t>пенополиуретан</w:t>
      </w:r>
      <w:proofErr w:type="spellEnd"/>
      <w:r w:rsidRPr="000C0A70">
        <w:rPr>
          <w:sz w:val="24"/>
          <w:szCs w:val="24"/>
        </w:rPr>
        <w:t xml:space="preserve"> /</w:t>
      </w:r>
      <w:proofErr w:type="spellStart"/>
      <w:r w:rsidRPr="000C0A70">
        <w:rPr>
          <w:sz w:val="24"/>
          <w:szCs w:val="24"/>
        </w:rPr>
        <w:t>паропроизводительная</w:t>
      </w:r>
      <w:proofErr w:type="spellEnd"/>
      <w:r w:rsidRPr="000C0A70">
        <w:rPr>
          <w:sz w:val="24"/>
          <w:szCs w:val="24"/>
        </w:rPr>
        <w:t xml:space="preserve"> установка</w:t>
      </w:r>
    </w:p>
    <w:p w14:paraId="7180D1DB" w14:textId="77777777" w:rsidR="003F1A01" w:rsidRPr="000C0A70" w:rsidRDefault="003F1A01" w:rsidP="002D45C4">
      <w:pPr>
        <w:keepNext/>
        <w:keepLines/>
        <w:jc w:val="both"/>
        <w:rPr>
          <w:sz w:val="24"/>
          <w:szCs w:val="24"/>
        </w:rPr>
      </w:pPr>
      <w:r w:rsidRPr="000C0A70">
        <w:rPr>
          <w:sz w:val="24"/>
          <w:szCs w:val="24"/>
        </w:rPr>
        <w:t>ПТЭЭУП - правила технической эксплуатации электроустановок потребителей</w:t>
      </w:r>
    </w:p>
    <w:p w14:paraId="75FFB385" w14:textId="77777777" w:rsidR="003F1A01" w:rsidRPr="000C0A70" w:rsidRDefault="003F1A01" w:rsidP="002D45C4">
      <w:pPr>
        <w:keepNext/>
        <w:keepLines/>
        <w:jc w:val="both"/>
        <w:rPr>
          <w:sz w:val="24"/>
          <w:szCs w:val="24"/>
        </w:rPr>
      </w:pPr>
      <w:r w:rsidRPr="000C0A70">
        <w:rPr>
          <w:sz w:val="24"/>
          <w:szCs w:val="24"/>
        </w:rPr>
        <w:t>ПТЭЭСС - правила технической эксплуатации электрических станций и сетей</w:t>
      </w:r>
    </w:p>
    <w:p w14:paraId="6D96E3FC" w14:textId="77777777" w:rsidR="003F1A01" w:rsidRPr="000C0A70" w:rsidRDefault="003F1A01" w:rsidP="002D45C4">
      <w:pPr>
        <w:keepNext/>
        <w:keepLines/>
        <w:jc w:val="both"/>
        <w:rPr>
          <w:sz w:val="24"/>
          <w:szCs w:val="24"/>
        </w:rPr>
      </w:pPr>
      <w:r w:rsidRPr="000C0A70">
        <w:rPr>
          <w:sz w:val="24"/>
          <w:szCs w:val="24"/>
        </w:rPr>
        <w:t xml:space="preserve">ПС - подстанция </w:t>
      </w:r>
    </w:p>
    <w:p w14:paraId="50B51F53" w14:textId="77777777" w:rsidR="003F1A01" w:rsidRPr="000C0A70" w:rsidRDefault="003F1A01" w:rsidP="002D45C4">
      <w:pPr>
        <w:keepNext/>
        <w:keepLines/>
        <w:jc w:val="both"/>
        <w:rPr>
          <w:sz w:val="24"/>
          <w:szCs w:val="24"/>
        </w:rPr>
      </w:pPr>
      <w:r w:rsidRPr="000C0A70">
        <w:rPr>
          <w:sz w:val="24"/>
          <w:szCs w:val="24"/>
        </w:rPr>
        <w:t xml:space="preserve">ПТК - программно-технический комплекс </w:t>
      </w:r>
    </w:p>
    <w:p w14:paraId="4F7F98D4" w14:textId="77777777" w:rsidR="003F1A01" w:rsidRPr="000C0A70" w:rsidRDefault="003F1A01" w:rsidP="002D45C4">
      <w:pPr>
        <w:keepNext/>
        <w:keepLines/>
        <w:jc w:val="both"/>
        <w:rPr>
          <w:sz w:val="24"/>
          <w:szCs w:val="24"/>
        </w:rPr>
      </w:pPr>
      <w:r w:rsidRPr="000C0A70">
        <w:rPr>
          <w:sz w:val="24"/>
          <w:szCs w:val="24"/>
        </w:rPr>
        <w:t>ПСД - Проектно-сметная документация</w:t>
      </w:r>
    </w:p>
    <w:p w14:paraId="6D16E982" w14:textId="77777777" w:rsidR="003F1A01" w:rsidRPr="000C0A70" w:rsidRDefault="003F1A01" w:rsidP="002D45C4">
      <w:pPr>
        <w:keepNext/>
        <w:keepLines/>
        <w:jc w:val="both"/>
        <w:rPr>
          <w:sz w:val="24"/>
          <w:szCs w:val="24"/>
        </w:rPr>
      </w:pPr>
    </w:p>
    <w:p w14:paraId="23092108" w14:textId="77777777" w:rsidR="003F1A01" w:rsidRPr="000C0A70" w:rsidRDefault="003F1A01" w:rsidP="002D45C4">
      <w:pPr>
        <w:keepNext/>
        <w:keepLines/>
        <w:jc w:val="both"/>
        <w:rPr>
          <w:sz w:val="24"/>
          <w:szCs w:val="24"/>
        </w:rPr>
      </w:pPr>
      <w:r w:rsidRPr="000C0A70">
        <w:rPr>
          <w:sz w:val="24"/>
          <w:szCs w:val="24"/>
        </w:rPr>
        <w:t>Р</w:t>
      </w:r>
    </w:p>
    <w:p w14:paraId="3044ECAD" w14:textId="77777777" w:rsidR="003F1A01" w:rsidRPr="000C0A70" w:rsidRDefault="003F1A01" w:rsidP="002D45C4">
      <w:pPr>
        <w:keepNext/>
        <w:keepLines/>
        <w:jc w:val="both"/>
        <w:rPr>
          <w:sz w:val="24"/>
          <w:szCs w:val="24"/>
        </w:rPr>
      </w:pPr>
      <w:r w:rsidRPr="000C0A70">
        <w:rPr>
          <w:sz w:val="24"/>
          <w:szCs w:val="24"/>
        </w:rPr>
        <w:t>РАС - регистраторы аварийных событий</w:t>
      </w:r>
    </w:p>
    <w:p w14:paraId="5F38683C" w14:textId="77777777" w:rsidR="003F1A01" w:rsidRPr="000C0A70" w:rsidRDefault="003F1A01" w:rsidP="002D45C4">
      <w:pPr>
        <w:keepNext/>
        <w:keepLines/>
        <w:jc w:val="both"/>
        <w:rPr>
          <w:sz w:val="24"/>
          <w:szCs w:val="24"/>
        </w:rPr>
      </w:pPr>
      <w:r w:rsidRPr="000C0A70">
        <w:rPr>
          <w:sz w:val="24"/>
          <w:szCs w:val="24"/>
        </w:rPr>
        <w:t>РАСП - регистрация аварийных событий и процессов</w:t>
      </w:r>
    </w:p>
    <w:p w14:paraId="1203B944" w14:textId="77777777" w:rsidR="003F1A01" w:rsidRPr="000C0A70" w:rsidRDefault="003F1A01" w:rsidP="002D45C4">
      <w:pPr>
        <w:keepNext/>
        <w:keepLines/>
        <w:jc w:val="both"/>
        <w:rPr>
          <w:sz w:val="24"/>
          <w:szCs w:val="24"/>
        </w:rPr>
      </w:pPr>
      <w:r w:rsidRPr="000C0A70">
        <w:rPr>
          <w:sz w:val="24"/>
          <w:szCs w:val="24"/>
        </w:rPr>
        <w:t>РД - руководящий документ</w:t>
      </w:r>
    </w:p>
    <w:p w14:paraId="33E715A9" w14:textId="77777777" w:rsidR="003F1A01" w:rsidRPr="000C0A70" w:rsidRDefault="003F1A01" w:rsidP="002D45C4">
      <w:pPr>
        <w:keepNext/>
        <w:keepLines/>
        <w:jc w:val="both"/>
        <w:rPr>
          <w:sz w:val="24"/>
          <w:szCs w:val="24"/>
        </w:rPr>
      </w:pPr>
      <w:r w:rsidRPr="000C0A70">
        <w:rPr>
          <w:sz w:val="24"/>
          <w:szCs w:val="24"/>
        </w:rPr>
        <w:t>РДСК - реакторы дугогасящие сухие с конденсаторным регулированием</w:t>
      </w:r>
    </w:p>
    <w:p w14:paraId="4336B176" w14:textId="77777777" w:rsidR="003F1A01" w:rsidRPr="000C0A70" w:rsidRDefault="003F1A01" w:rsidP="002D45C4">
      <w:pPr>
        <w:keepNext/>
        <w:keepLines/>
        <w:jc w:val="both"/>
        <w:rPr>
          <w:sz w:val="24"/>
          <w:szCs w:val="24"/>
        </w:rPr>
      </w:pPr>
      <w:r w:rsidRPr="000C0A70">
        <w:rPr>
          <w:sz w:val="24"/>
          <w:szCs w:val="24"/>
        </w:rPr>
        <w:t>РЗА - релейная защита и автоматика</w:t>
      </w:r>
    </w:p>
    <w:p w14:paraId="2442D722" w14:textId="77777777" w:rsidR="003F1A01" w:rsidRPr="000C0A70" w:rsidRDefault="003F1A01" w:rsidP="002D45C4">
      <w:pPr>
        <w:keepNext/>
        <w:keepLines/>
        <w:jc w:val="both"/>
        <w:rPr>
          <w:sz w:val="24"/>
          <w:szCs w:val="24"/>
        </w:rPr>
      </w:pPr>
      <w:r w:rsidRPr="000C0A70">
        <w:rPr>
          <w:sz w:val="24"/>
          <w:szCs w:val="24"/>
        </w:rPr>
        <w:t>РИСЭ– резервный источник снабжения электроэнергией</w:t>
      </w:r>
    </w:p>
    <w:p w14:paraId="3343EFF8" w14:textId="77777777" w:rsidR="003F1A01" w:rsidRPr="000C0A70" w:rsidRDefault="003F1A01" w:rsidP="002D45C4">
      <w:pPr>
        <w:keepNext/>
        <w:keepLines/>
        <w:jc w:val="both"/>
        <w:rPr>
          <w:sz w:val="24"/>
          <w:szCs w:val="24"/>
        </w:rPr>
      </w:pPr>
      <w:r w:rsidRPr="000C0A70">
        <w:rPr>
          <w:sz w:val="24"/>
          <w:szCs w:val="24"/>
        </w:rPr>
        <w:t xml:space="preserve">РМЗ - разрядник </w:t>
      </w:r>
      <w:proofErr w:type="spellStart"/>
      <w:r w:rsidRPr="000C0A70">
        <w:rPr>
          <w:sz w:val="24"/>
          <w:szCs w:val="24"/>
        </w:rPr>
        <w:t>молниезащитный</w:t>
      </w:r>
      <w:proofErr w:type="spellEnd"/>
    </w:p>
    <w:p w14:paraId="5059D4E9" w14:textId="77777777" w:rsidR="003F1A01" w:rsidRPr="000C0A70" w:rsidRDefault="003F1A01" w:rsidP="002D45C4">
      <w:pPr>
        <w:keepNext/>
        <w:keepLines/>
        <w:jc w:val="both"/>
        <w:rPr>
          <w:sz w:val="24"/>
          <w:szCs w:val="24"/>
        </w:rPr>
      </w:pPr>
      <w:r w:rsidRPr="000C0A70">
        <w:rPr>
          <w:sz w:val="24"/>
          <w:szCs w:val="24"/>
        </w:rPr>
        <w:t>РП - распределительный пункт</w:t>
      </w:r>
    </w:p>
    <w:p w14:paraId="2149C3FD" w14:textId="77777777" w:rsidR="003F1A01" w:rsidRPr="000C0A70" w:rsidRDefault="003F1A01" w:rsidP="002D45C4">
      <w:pPr>
        <w:keepNext/>
        <w:keepLines/>
        <w:jc w:val="both"/>
        <w:rPr>
          <w:sz w:val="24"/>
          <w:szCs w:val="24"/>
        </w:rPr>
      </w:pPr>
      <w:r w:rsidRPr="000C0A70">
        <w:rPr>
          <w:sz w:val="24"/>
          <w:szCs w:val="24"/>
        </w:rPr>
        <w:t>РПН - регулирование напряжения под нагрузкой</w:t>
      </w:r>
    </w:p>
    <w:p w14:paraId="25F0967B" w14:textId="77777777" w:rsidR="003F1A01" w:rsidRPr="000C0A70" w:rsidRDefault="003F1A01" w:rsidP="002D45C4">
      <w:pPr>
        <w:keepNext/>
        <w:keepLines/>
        <w:jc w:val="both"/>
        <w:rPr>
          <w:sz w:val="24"/>
          <w:szCs w:val="24"/>
        </w:rPr>
      </w:pPr>
      <w:r w:rsidRPr="000C0A70">
        <w:rPr>
          <w:sz w:val="24"/>
          <w:szCs w:val="24"/>
        </w:rPr>
        <w:t xml:space="preserve">РРЛ - радио релейная линия </w:t>
      </w:r>
    </w:p>
    <w:p w14:paraId="19C9B0CC" w14:textId="77777777" w:rsidR="003F1A01" w:rsidRPr="000C0A70" w:rsidRDefault="003F1A01" w:rsidP="002D45C4">
      <w:pPr>
        <w:keepNext/>
        <w:keepLines/>
        <w:jc w:val="both"/>
        <w:rPr>
          <w:sz w:val="24"/>
          <w:szCs w:val="24"/>
        </w:rPr>
      </w:pPr>
      <w:r w:rsidRPr="000C0A70">
        <w:rPr>
          <w:sz w:val="24"/>
          <w:szCs w:val="24"/>
        </w:rPr>
        <w:t>РСК - распределительная сетевая компания</w:t>
      </w:r>
    </w:p>
    <w:p w14:paraId="699039DB" w14:textId="77777777" w:rsidR="003F1A01" w:rsidRPr="000C0A70" w:rsidRDefault="003F1A01" w:rsidP="002D45C4">
      <w:pPr>
        <w:keepNext/>
        <w:keepLines/>
        <w:jc w:val="both"/>
        <w:rPr>
          <w:sz w:val="24"/>
          <w:szCs w:val="24"/>
        </w:rPr>
      </w:pPr>
      <w:r w:rsidRPr="000C0A70">
        <w:rPr>
          <w:sz w:val="24"/>
          <w:szCs w:val="24"/>
        </w:rPr>
        <w:t xml:space="preserve">РТН - </w:t>
      </w:r>
      <w:proofErr w:type="spellStart"/>
      <w:r w:rsidRPr="000C0A70">
        <w:rPr>
          <w:sz w:val="24"/>
          <w:szCs w:val="24"/>
        </w:rPr>
        <w:t>Ростехнадзор</w:t>
      </w:r>
      <w:proofErr w:type="spellEnd"/>
    </w:p>
    <w:p w14:paraId="5D0865CA" w14:textId="77777777" w:rsidR="003F1A01" w:rsidRPr="000C0A70" w:rsidRDefault="003F1A01" w:rsidP="002D45C4">
      <w:pPr>
        <w:keepNext/>
        <w:keepLines/>
        <w:jc w:val="both"/>
        <w:rPr>
          <w:sz w:val="24"/>
          <w:szCs w:val="24"/>
        </w:rPr>
      </w:pPr>
      <w:r w:rsidRPr="000C0A70">
        <w:rPr>
          <w:sz w:val="24"/>
          <w:szCs w:val="24"/>
        </w:rPr>
        <w:t>РТП - распределительная трансформаторная подстанция</w:t>
      </w:r>
    </w:p>
    <w:p w14:paraId="2635F16B" w14:textId="77777777" w:rsidR="003F1A01" w:rsidRPr="000C0A70" w:rsidRDefault="003F1A01" w:rsidP="002D45C4">
      <w:pPr>
        <w:keepNext/>
        <w:keepLines/>
        <w:jc w:val="both"/>
        <w:rPr>
          <w:sz w:val="24"/>
          <w:szCs w:val="24"/>
        </w:rPr>
      </w:pPr>
      <w:r w:rsidRPr="000C0A70">
        <w:rPr>
          <w:sz w:val="24"/>
          <w:szCs w:val="24"/>
        </w:rPr>
        <w:t>РУ - распределительное устройство</w:t>
      </w:r>
    </w:p>
    <w:p w14:paraId="7E7B5316" w14:textId="77777777" w:rsidR="003F1A01" w:rsidRPr="000C0A70" w:rsidRDefault="003F1A01" w:rsidP="002D45C4">
      <w:pPr>
        <w:keepNext/>
        <w:keepLines/>
        <w:jc w:val="both"/>
        <w:rPr>
          <w:sz w:val="24"/>
          <w:szCs w:val="24"/>
        </w:rPr>
      </w:pPr>
      <w:r w:rsidRPr="000C0A70">
        <w:rPr>
          <w:sz w:val="24"/>
          <w:szCs w:val="24"/>
        </w:rPr>
        <w:t>РШ – распределительный шкаф</w:t>
      </w:r>
    </w:p>
    <w:p w14:paraId="5C2F5C31" w14:textId="77777777" w:rsidR="003F1A01" w:rsidRPr="000C0A70" w:rsidRDefault="003F1A01" w:rsidP="002D45C4">
      <w:pPr>
        <w:keepNext/>
        <w:keepLines/>
        <w:jc w:val="both"/>
        <w:rPr>
          <w:sz w:val="24"/>
          <w:szCs w:val="24"/>
        </w:rPr>
      </w:pPr>
      <w:r w:rsidRPr="000C0A70">
        <w:rPr>
          <w:sz w:val="24"/>
          <w:szCs w:val="24"/>
        </w:rPr>
        <w:t>РЩ - релейный щит / распределительный щит</w:t>
      </w:r>
    </w:p>
    <w:p w14:paraId="1FF09E8B" w14:textId="77777777" w:rsidR="003F1A01" w:rsidRPr="000C0A70" w:rsidRDefault="003F1A01" w:rsidP="002D45C4">
      <w:pPr>
        <w:keepNext/>
        <w:keepLines/>
        <w:jc w:val="both"/>
        <w:rPr>
          <w:sz w:val="24"/>
          <w:szCs w:val="24"/>
        </w:rPr>
      </w:pPr>
      <w:r w:rsidRPr="000C0A70">
        <w:rPr>
          <w:sz w:val="24"/>
          <w:szCs w:val="24"/>
        </w:rPr>
        <w:t>РЭС - район электрических сетей</w:t>
      </w:r>
    </w:p>
    <w:p w14:paraId="6CFEECB2" w14:textId="77777777" w:rsidR="003F1A01" w:rsidRPr="000C0A70" w:rsidRDefault="003F1A01" w:rsidP="002D45C4">
      <w:pPr>
        <w:keepNext/>
        <w:keepLines/>
        <w:jc w:val="both"/>
        <w:rPr>
          <w:sz w:val="24"/>
          <w:szCs w:val="24"/>
        </w:rPr>
      </w:pPr>
    </w:p>
    <w:p w14:paraId="0ACB5D55" w14:textId="77777777" w:rsidR="003F1A01" w:rsidRPr="000C0A70" w:rsidRDefault="003F1A01" w:rsidP="002D45C4">
      <w:pPr>
        <w:keepNext/>
        <w:keepLines/>
        <w:jc w:val="both"/>
        <w:rPr>
          <w:sz w:val="24"/>
          <w:szCs w:val="24"/>
        </w:rPr>
      </w:pPr>
      <w:r w:rsidRPr="000C0A70">
        <w:rPr>
          <w:sz w:val="24"/>
          <w:szCs w:val="24"/>
        </w:rPr>
        <w:t>С</w:t>
      </w:r>
    </w:p>
    <w:p w14:paraId="36C83250" w14:textId="77777777" w:rsidR="003F1A01" w:rsidRPr="000C0A70" w:rsidRDefault="003F1A01" w:rsidP="002D45C4">
      <w:pPr>
        <w:keepNext/>
        <w:keepLines/>
        <w:jc w:val="both"/>
        <w:rPr>
          <w:sz w:val="24"/>
          <w:szCs w:val="24"/>
        </w:rPr>
      </w:pPr>
      <w:r w:rsidRPr="000C0A70">
        <w:rPr>
          <w:sz w:val="24"/>
          <w:szCs w:val="24"/>
        </w:rPr>
        <w:t>САЦ - ситуационно-аналитический центр</w:t>
      </w:r>
    </w:p>
    <w:p w14:paraId="393EF5E3" w14:textId="77777777" w:rsidR="003F1A01" w:rsidRPr="000C0A70" w:rsidRDefault="003F1A01" w:rsidP="002D45C4">
      <w:pPr>
        <w:keepNext/>
        <w:keepLines/>
        <w:jc w:val="both"/>
        <w:rPr>
          <w:sz w:val="24"/>
          <w:szCs w:val="24"/>
        </w:rPr>
      </w:pPr>
      <w:r w:rsidRPr="000C0A70">
        <w:rPr>
          <w:sz w:val="24"/>
          <w:szCs w:val="24"/>
        </w:rPr>
        <w:t>СБП - система бесперебойного питания</w:t>
      </w:r>
    </w:p>
    <w:p w14:paraId="3F6BE29A" w14:textId="77777777" w:rsidR="003F1A01" w:rsidRPr="000C0A70" w:rsidRDefault="003F1A01" w:rsidP="002D45C4">
      <w:pPr>
        <w:keepNext/>
        <w:keepLines/>
        <w:jc w:val="both"/>
        <w:rPr>
          <w:sz w:val="24"/>
          <w:szCs w:val="24"/>
        </w:rPr>
      </w:pPr>
      <w:r w:rsidRPr="000C0A70">
        <w:rPr>
          <w:sz w:val="24"/>
          <w:szCs w:val="24"/>
        </w:rPr>
        <w:t>СЗ - степень загрязненности атмосферы</w:t>
      </w:r>
    </w:p>
    <w:p w14:paraId="28E0FF52" w14:textId="77777777" w:rsidR="003F1A01" w:rsidRPr="000C0A70" w:rsidRDefault="003F1A01" w:rsidP="002D45C4">
      <w:pPr>
        <w:keepNext/>
        <w:keepLines/>
        <w:jc w:val="both"/>
        <w:rPr>
          <w:sz w:val="24"/>
          <w:szCs w:val="24"/>
        </w:rPr>
      </w:pPr>
      <w:r w:rsidRPr="000C0A70">
        <w:rPr>
          <w:sz w:val="24"/>
          <w:szCs w:val="24"/>
        </w:rPr>
        <w:t>СИ - средство измерений</w:t>
      </w:r>
    </w:p>
    <w:p w14:paraId="5AAFAA4E" w14:textId="77777777" w:rsidR="003F1A01" w:rsidRPr="000C0A70" w:rsidRDefault="003F1A01" w:rsidP="002D45C4">
      <w:pPr>
        <w:keepNext/>
        <w:keepLines/>
        <w:jc w:val="both"/>
        <w:rPr>
          <w:sz w:val="24"/>
          <w:szCs w:val="24"/>
        </w:rPr>
      </w:pPr>
      <w:r w:rsidRPr="000C0A70">
        <w:rPr>
          <w:sz w:val="24"/>
          <w:szCs w:val="24"/>
        </w:rPr>
        <w:t>СИП - самонесущий изолированный провод</w:t>
      </w:r>
    </w:p>
    <w:p w14:paraId="2025510C" w14:textId="77777777" w:rsidR="003F1A01" w:rsidRPr="000C0A70" w:rsidRDefault="003F1A01" w:rsidP="002D45C4">
      <w:pPr>
        <w:keepNext/>
        <w:keepLines/>
        <w:jc w:val="both"/>
        <w:rPr>
          <w:sz w:val="24"/>
          <w:szCs w:val="24"/>
        </w:rPr>
      </w:pPr>
      <w:r w:rsidRPr="000C0A70">
        <w:rPr>
          <w:sz w:val="24"/>
          <w:szCs w:val="24"/>
        </w:rPr>
        <w:t>СКРМ - средства компенсации реактивной мощности</w:t>
      </w:r>
    </w:p>
    <w:p w14:paraId="52A3039D" w14:textId="77777777" w:rsidR="003F1A01" w:rsidRPr="000C0A70" w:rsidRDefault="003F1A01" w:rsidP="002D45C4">
      <w:pPr>
        <w:keepNext/>
        <w:keepLines/>
        <w:jc w:val="both"/>
        <w:rPr>
          <w:sz w:val="24"/>
          <w:szCs w:val="24"/>
        </w:rPr>
      </w:pPr>
      <w:r w:rsidRPr="000C0A70">
        <w:rPr>
          <w:sz w:val="24"/>
          <w:szCs w:val="24"/>
        </w:rPr>
        <w:t>СМР - Строительно-монтажные работы</w:t>
      </w:r>
    </w:p>
    <w:p w14:paraId="52CE7819" w14:textId="77777777" w:rsidR="003F1A01" w:rsidRPr="000C0A70" w:rsidRDefault="003F1A01" w:rsidP="002D45C4">
      <w:pPr>
        <w:keepNext/>
        <w:keepLines/>
        <w:jc w:val="both"/>
        <w:rPr>
          <w:sz w:val="24"/>
          <w:szCs w:val="24"/>
        </w:rPr>
      </w:pPr>
      <w:r w:rsidRPr="000C0A70">
        <w:rPr>
          <w:sz w:val="24"/>
          <w:szCs w:val="24"/>
        </w:rPr>
        <w:t>СН - среднее напряжение / собственные нужды</w:t>
      </w:r>
    </w:p>
    <w:p w14:paraId="55E23DA8" w14:textId="77777777" w:rsidR="003F1A01" w:rsidRPr="000C0A70" w:rsidRDefault="003F1A01" w:rsidP="002D45C4">
      <w:pPr>
        <w:keepNext/>
        <w:keepLines/>
        <w:jc w:val="both"/>
        <w:rPr>
          <w:sz w:val="24"/>
          <w:szCs w:val="24"/>
        </w:rPr>
      </w:pPr>
      <w:r w:rsidRPr="000C0A70">
        <w:rPr>
          <w:sz w:val="24"/>
          <w:szCs w:val="24"/>
        </w:rPr>
        <w:t>CH1 - первое среднее напряжение</w:t>
      </w:r>
    </w:p>
    <w:p w14:paraId="6364496B" w14:textId="77777777" w:rsidR="003F1A01" w:rsidRPr="000C0A70" w:rsidRDefault="003F1A01" w:rsidP="002D45C4">
      <w:pPr>
        <w:keepNext/>
        <w:keepLines/>
        <w:jc w:val="both"/>
        <w:rPr>
          <w:sz w:val="24"/>
          <w:szCs w:val="24"/>
        </w:rPr>
      </w:pPr>
      <w:r w:rsidRPr="000C0A70">
        <w:rPr>
          <w:sz w:val="24"/>
          <w:szCs w:val="24"/>
        </w:rPr>
        <w:t>СН2 - второе среднее напряжение</w:t>
      </w:r>
    </w:p>
    <w:p w14:paraId="19618396" w14:textId="77777777" w:rsidR="003F1A01" w:rsidRPr="000C0A70" w:rsidRDefault="003F1A01" w:rsidP="002D45C4">
      <w:pPr>
        <w:keepNext/>
        <w:keepLines/>
        <w:jc w:val="both"/>
        <w:rPr>
          <w:sz w:val="24"/>
          <w:szCs w:val="24"/>
        </w:rPr>
      </w:pPr>
      <w:r w:rsidRPr="000C0A70">
        <w:rPr>
          <w:sz w:val="24"/>
          <w:szCs w:val="24"/>
        </w:rPr>
        <w:t>СО - система охлаждения</w:t>
      </w:r>
    </w:p>
    <w:p w14:paraId="4D01D2AE" w14:textId="77777777" w:rsidR="003F1A01" w:rsidRPr="000C0A70" w:rsidRDefault="003F1A01" w:rsidP="002D45C4">
      <w:pPr>
        <w:keepNext/>
        <w:keepLines/>
        <w:jc w:val="both"/>
        <w:rPr>
          <w:sz w:val="24"/>
          <w:szCs w:val="24"/>
        </w:rPr>
      </w:pPr>
      <w:r w:rsidRPr="000C0A70">
        <w:rPr>
          <w:sz w:val="24"/>
          <w:szCs w:val="24"/>
        </w:rPr>
        <w:t>СОЕВ - система обеспечения единого времени</w:t>
      </w:r>
    </w:p>
    <w:p w14:paraId="59FC3819" w14:textId="77777777" w:rsidR="003F1A01" w:rsidRPr="000C0A70" w:rsidRDefault="003F1A01" w:rsidP="002D45C4">
      <w:pPr>
        <w:keepNext/>
        <w:keepLines/>
        <w:jc w:val="both"/>
        <w:rPr>
          <w:sz w:val="24"/>
          <w:szCs w:val="24"/>
        </w:rPr>
      </w:pPr>
      <w:r w:rsidRPr="000C0A70">
        <w:rPr>
          <w:sz w:val="24"/>
          <w:szCs w:val="24"/>
        </w:rPr>
        <w:t>СОПТ - система оперативного постоянного тока</w:t>
      </w:r>
    </w:p>
    <w:p w14:paraId="3C00FD96" w14:textId="77777777" w:rsidR="003F1A01" w:rsidRPr="000C0A70" w:rsidRDefault="003F1A01" w:rsidP="002D45C4">
      <w:pPr>
        <w:keepNext/>
        <w:keepLines/>
        <w:jc w:val="both"/>
        <w:rPr>
          <w:sz w:val="24"/>
          <w:szCs w:val="24"/>
        </w:rPr>
      </w:pPr>
      <w:r w:rsidRPr="000C0A70">
        <w:rPr>
          <w:sz w:val="24"/>
          <w:szCs w:val="24"/>
        </w:rPr>
        <w:t>СОУЭ - система оповещения и управления эвакуацией людей при пожаре</w:t>
      </w:r>
    </w:p>
    <w:p w14:paraId="0D0D298E" w14:textId="77777777" w:rsidR="003F1A01" w:rsidRPr="000C0A70" w:rsidRDefault="003F1A01" w:rsidP="002D45C4">
      <w:pPr>
        <w:keepNext/>
        <w:keepLines/>
        <w:jc w:val="both"/>
        <w:rPr>
          <w:sz w:val="24"/>
          <w:szCs w:val="24"/>
        </w:rPr>
      </w:pPr>
      <w:r w:rsidRPr="000C0A70">
        <w:rPr>
          <w:sz w:val="24"/>
          <w:szCs w:val="24"/>
        </w:rPr>
        <w:lastRenderedPageBreak/>
        <w:t>СПЗ - совмещенное производственное здание</w:t>
      </w:r>
    </w:p>
    <w:p w14:paraId="4CFFD9B1" w14:textId="77777777" w:rsidR="003F1A01" w:rsidRPr="000C0A70" w:rsidRDefault="003F1A01" w:rsidP="002D45C4">
      <w:pPr>
        <w:keepNext/>
        <w:keepLines/>
        <w:jc w:val="both"/>
        <w:rPr>
          <w:sz w:val="24"/>
          <w:szCs w:val="24"/>
        </w:rPr>
      </w:pPr>
      <w:r w:rsidRPr="000C0A70">
        <w:rPr>
          <w:sz w:val="24"/>
          <w:szCs w:val="24"/>
        </w:rPr>
        <w:t>СПЭ - сшитый полиэтилен</w:t>
      </w:r>
    </w:p>
    <w:p w14:paraId="0E4F427B" w14:textId="77777777" w:rsidR="003F1A01" w:rsidRPr="000C0A70" w:rsidRDefault="003F1A01" w:rsidP="002D45C4">
      <w:pPr>
        <w:keepNext/>
        <w:keepLines/>
        <w:jc w:val="both"/>
        <w:rPr>
          <w:sz w:val="24"/>
          <w:szCs w:val="24"/>
        </w:rPr>
      </w:pPr>
      <w:r w:rsidRPr="000C0A70">
        <w:rPr>
          <w:sz w:val="24"/>
          <w:szCs w:val="24"/>
        </w:rPr>
        <w:t>СРН - средство регулирования напряжения</w:t>
      </w:r>
    </w:p>
    <w:p w14:paraId="11B620BC" w14:textId="77777777" w:rsidR="003F1A01" w:rsidRPr="000C0A70" w:rsidRDefault="003F1A01" w:rsidP="002D45C4">
      <w:pPr>
        <w:keepNext/>
        <w:keepLines/>
        <w:jc w:val="both"/>
        <w:rPr>
          <w:sz w:val="24"/>
          <w:szCs w:val="24"/>
        </w:rPr>
      </w:pPr>
      <w:r w:rsidRPr="000C0A70">
        <w:rPr>
          <w:sz w:val="24"/>
          <w:szCs w:val="24"/>
        </w:rPr>
        <w:t>ССПИ - система сбора и передачи информации</w:t>
      </w:r>
    </w:p>
    <w:p w14:paraId="13127AAE" w14:textId="77777777" w:rsidR="003F1A01" w:rsidRPr="000C0A70" w:rsidRDefault="003F1A01" w:rsidP="002D45C4">
      <w:pPr>
        <w:keepNext/>
        <w:keepLines/>
        <w:jc w:val="both"/>
        <w:rPr>
          <w:sz w:val="24"/>
          <w:szCs w:val="24"/>
        </w:rPr>
      </w:pPr>
      <w:r w:rsidRPr="000C0A70">
        <w:rPr>
          <w:sz w:val="24"/>
          <w:szCs w:val="24"/>
        </w:rPr>
        <w:t>ССЭСК - сеть связи электросетевого комплекса</w:t>
      </w:r>
    </w:p>
    <w:p w14:paraId="46F92965" w14:textId="77777777" w:rsidR="003F1A01" w:rsidRPr="000C0A70" w:rsidRDefault="003F1A01" w:rsidP="002D45C4">
      <w:pPr>
        <w:keepNext/>
        <w:keepLines/>
        <w:jc w:val="both"/>
        <w:rPr>
          <w:sz w:val="24"/>
          <w:szCs w:val="24"/>
        </w:rPr>
      </w:pPr>
      <w:r w:rsidRPr="000C0A70">
        <w:rPr>
          <w:sz w:val="24"/>
          <w:szCs w:val="24"/>
        </w:rPr>
        <w:t>ССС - сеть спутниковой связи</w:t>
      </w:r>
    </w:p>
    <w:p w14:paraId="5FB5ECC5" w14:textId="77777777" w:rsidR="003F1A01" w:rsidRPr="000C0A70" w:rsidRDefault="003F1A01" w:rsidP="002D45C4">
      <w:pPr>
        <w:keepNext/>
        <w:keepLines/>
        <w:jc w:val="both"/>
        <w:rPr>
          <w:sz w:val="24"/>
          <w:szCs w:val="24"/>
        </w:rPr>
      </w:pPr>
      <w:r w:rsidRPr="000C0A70">
        <w:rPr>
          <w:sz w:val="24"/>
          <w:szCs w:val="24"/>
        </w:rPr>
        <w:t>СТАТКОМ - статический компенсатор на базе преобразователей напряжения</w:t>
      </w:r>
    </w:p>
    <w:p w14:paraId="61491CAD" w14:textId="77777777" w:rsidR="003F1A01" w:rsidRPr="000C0A70" w:rsidRDefault="003F1A01" w:rsidP="002D45C4">
      <w:pPr>
        <w:keepNext/>
        <w:keepLines/>
        <w:jc w:val="both"/>
        <w:rPr>
          <w:sz w:val="24"/>
          <w:szCs w:val="24"/>
        </w:rPr>
      </w:pPr>
      <w:r w:rsidRPr="000C0A70">
        <w:rPr>
          <w:sz w:val="24"/>
          <w:szCs w:val="24"/>
        </w:rPr>
        <w:t xml:space="preserve">СТК - статический </w:t>
      </w:r>
      <w:proofErr w:type="spellStart"/>
      <w:r w:rsidRPr="000C0A70">
        <w:rPr>
          <w:sz w:val="24"/>
          <w:szCs w:val="24"/>
        </w:rPr>
        <w:t>тиристорный</w:t>
      </w:r>
      <w:proofErr w:type="spellEnd"/>
      <w:r w:rsidRPr="000C0A70">
        <w:rPr>
          <w:sz w:val="24"/>
          <w:szCs w:val="24"/>
        </w:rPr>
        <w:t xml:space="preserve"> компенсатор</w:t>
      </w:r>
    </w:p>
    <w:p w14:paraId="4CDE1441" w14:textId="77777777" w:rsidR="003F1A01" w:rsidRPr="000C0A70" w:rsidRDefault="003F1A01" w:rsidP="002D45C4">
      <w:pPr>
        <w:keepNext/>
        <w:keepLines/>
        <w:jc w:val="both"/>
        <w:rPr>
          <w:sz w:val="24"/>
          <w:szCs w:val="24"/>
        </w:rPr>
      </w:pPr>
      <w:r w:rsidRPr="000C0A70">
        <w:rPr>
          <w:sz w:val="24"/>
          <w:szCs w:val="24"/>
        </w:rPr>
        <w:t>СТО - стандарт организации</w:t>
      </w:r>
    </w:p>
    <w:p w14:paraId="7EBBE1AB" w14:textId="77777777" w:rsidR="003F1A01" w:rsidRPr="000C0A70" w:rsidRDefault="003F1A01" w:rsidP="002D45C4">
      <w:pPr>
        <w:keepNext/>
        <w:keepLines/>
        <w:jc w:val="both"/>
        <w:rPr>
          <w:sz w:val="24"/>
          <w:szCs w:val="24"/>
        </w:rPr>
      </w:pPr>
      <w:r w:rsidRPr="000C0A70">
        <w:rPr>
          <w:sz w:val="24"/>
          <w:szCs w:val="24"/>
        </w:rPr>
        <w:t>СУОТ - система управления охраной труда</w:t>
      </w:r>
    </w:p>
    <w:p w14:paraId="08CD5815" w14:textId="77777777" w:rsidR="003F1A01" w:rsidRPr="000C0A70" w:rsidRDefault="003F1A01" w:rsidP="002D45C4">
      <w:pPr>
        <w:keepNext/>
        <w:keepLines/>
        <w:jc w:val="both"/>
        <w:rPr>
          <w:sz w:val="24"/>
          <w:szCs w:val="24"/>
        </w:rPr>
      </w:pPr>
      <w:r w:rsidRPr="000C0A70">
        <w:rPr>
          <w:sz w:val="24"/>
          <w:szCs w:val="24"/>
        </w:rPr>
        <w:t>СУПА - система управления производственными активами</w:t>
      </w:r>
    </w:p>
    <w:p w14:paraId="48B8D3F4" w14:textId="77777777" w:rsidR="003F1A01" w:rsidRPr="000C0A70" w:rsidRDefault="003F1A01" w:rsidP="002D45C4">
      <w:pPr>
        <w:keepNext/>
        <w:keepLines/>
        <w:jc w:val="both"/>
        <w:rPr>
          <w:sz w:val="24"/>
          <w:szCs w:val="24"/>
        </w:rPr>
      </w:pPr>
      <w:r w:rsidRPr="000C0A70">
        <w:rPr>
          <w:sz w:val="24"/>
          <w:szCs w:val="24"/>
        </w:rPr>
        <w:t>СУ (ЭСК) - ситуационное управление в электросетевом комплексе</w:t>
      </w:r>
    </w:p>
    <w:p w14:paraId="75A80590" w14:textId="77777777" w:rsidR="003F1A01" w:rsidRPr="000C0A70" w:rsidRDefault="003F1A01" w:rsidP="002D45C4">
      <w:pPr>
        <w:keepNext/>
        <w:keepLines/>
        <w:jc w:val="both"/>
        <w:rPr>
          <w:sz w:val="24"/>
          <w:szCs w:val="24"/>
        </w:rPr>
      </w:pPr>
    </w:p>
    <w:p w14:paraId="49EA61EB" w14:textId="77777777" w:rsidR="003F1A01" w:rsidRPr="000C0A70" w:rsidRDefault="003F1A01" w:rsidP="002D45C4">
      <w:pPr>
        <w:keepNext/>
        <w:keepLines/>
        <w:jc w:val="both"/>
        <w:rPr>
          <w:sz w:val="24"/>
          <w:szCs w:val="24"/>
        </w:rPr>
      </w:pPr>
      <w:r w:rsidRPr="000C0A70">
        <w:rPr>
          <w:sz w:val="24"/>
          <w:szCs w:val="24"/>
        </w:rPr>
        <w:t>Т</w:t>
      </w:r>
    </w:p>
    <w:p w14:paraId="3FBB50E8" w14:textId="77777777" w:rsidR="003F1A01" w:rsidRPr="000C0A70" w:rsidRDefault="003F1A01" w:rsidP="002D45C4">
      <w:pPr>
        <w:keepNext/>
        <w:keepLines/>
        <w:jc w:val="both"/>
        <w:rPr>
          <w:sz w:val="24"/>
          <w:szCs w:val="24"/>
        </w:rPr>
      </w:pPr>
      <w:r w:rsidRPr="000C0A70">
        <w:rPr>
          <w:sz w:val="24"/>
          <w:szCs w:val="24"/>
        </w:rPr>
        <w:t>ТАИ - тепловая автоматика и измерения</w:t>
      </w:r>
    </w:p>
    <w:p w14:paraId="101BBAA3" w14:textId="77777777" w:rsidR="003F1A01" w:rsidRPr="000C0A70" w:rsidRDefault="003F1A01" w:rsidP="002D45C4">
      <w:pPr>
        <w:keepNext/>
        <w:keepLines/>
        <w:jc w:val="both"/>
        <w:rPr>
          <w:sz w:val="24"/>
          <w:szCs w:val="24"/>
        </w:rPr>
      </w:pPr>
      <w:r w:rsidRPr="000C0A70">
        <w:rPr>
          <w:sz w:val="24"/>
          <w:szCs w:val="24"/>
        </w:rPr>
        <w:t>ТАПВ - трехфазное автоматическое повторное включение</w:t>
      </w:r>
    </w:p>
    <w:p w14:paraId="12D3B757" w14:textId="77777777" w:rsidR="003F1A01" w:rsidRPr="000C0A70" w:rsidRDefault="003F1A01" w:rsidP="002D45C4">
      <w:pPr>
        <w:keepNext/>
        <w:keepLines/>
        <w:jc w:val="both"/>
        <w:rPr>
          <w:sz w:val="24"/>
          <w:szCs w:val="24"/>
        </w:rPr>
      </w:pPr>
      <w:r w:rsidRPr="000C0A70">
        <w:rPr>
          <w:sz w:val="24"/>
          <w:szCs w:val="24"/>
        </w:rPr>
        <w:t>Т/АТ - трансформатор/автотрансформатор</w:t>
      </w:r>
    </w:p>
    <w:p w14:paraId="5F2D39F4" w14:textId="77777777" w:rsidR="003F1A01" w:rsidRPr="000C0A70" w:rsidRDefault="003F1A01" w:rsidP="002D45C4">
      <w:pPr>
        <w:keepNext/>
        <w:keepLines/>
        <w:jc w:val="both"/>
        <w:rPr>
          <w:sz w:val="24"/>
          <w:szCs w:val="24"/>
        </w:rPr>
      </w:pPr>
      <w:r w:rsidRPr="000C0A70">
        <w:rPr>
          <w:sz w:val="24"/>
          <w:szCs w:val="24"/>
        </w:rPr>
        <w:t>ТЗ - технологические защиты</w:t>
      </w:r>
    </w:p>
    <w:p w14:paraId="65152C11" w14:textId="77777777" w:rsidR="003F1A01" w:rsidRPr="000C0A70" w:rsidRDefault="003F1A01" w:rsidP="002D45C4">
      <w:pPr>
        <w:keepNext/>
        <w:keepLines/>
        <w:jc w:val="both"/>
        <w:rPr>
          <w:sz w:val="24"/>
          <w:szCs w:val="24"/>
        </w:rPr>
      </w:pPr>
      <w:r w:rsidRPr="000C0A70">
        <w:rPr>
          <w:sz w:val="24"/>
          <w:szCs w:val="24"/>
        </w:rPr>
        <w:t>ТН - трансформатор напряжения</w:t>
      </w:r>
    </w:p>
    <w:p w14:paraId="78486DA0" w14:textId="77777777" w:rsidR="003F1A01" w:rsidRPr="000C0A70" w:rsidRDefault="003F1A01" w:rsidP="002D45C4">
      <w:pPr>
        <w:keepNext/>
        <w:keepLines/>
        <w:jc w:val="both"/>
        <w:rPr>
          <w:sz w:val="24"/>
          <w:szCs w:val="24"/>
        </w:rPr>
      </w:pPr>
      <w:r w:rsidRPr="000C0A70">
        <w:rPr>
          <w:sz w:val="24"/>
          <w:szCs w:val="24"/>
        </w:rPr>
        <w:t>ТО - техническое обслуживание</w:t>
      </w:r>
    </w:p>
    <w:p w14:paraId="0DA29115" w14:textId="77777777" w:rsidR="003F1A01" w:rsidRPr="000C0A70" w:rsidRDefault="003F1A01" w:rsidP="002D45C4">
      <w:pPr>
        <w:keepNext/>
        <w:keepLines/>
        <w:jc w:val="both"/>
        <w:rPr>
          <w:sz w:val="24"/>
          <w:szCs w:val="24"/>
        </w:rPr>
      </w:pPr>
      <w:proofErr w:type="spellStart"/>
      <w:r w:rsidRPr="000C0A70">
        <w:rPr>
          <w:sz w:val="24"/>
          <w:szCs w:val="24"/>
        </w:rPr>
        <w:t>ТОиР</w:t>
      </w:r>
      <w:proofErr w:type="spellEnd"/>
      <w:r w:rsidRPr="000C0A70">
        <w:rPr>
          <w:sz w:val="24"/>
          <w:szCs w:val="24"/>
        </w:rPr>
        <w:t xml:space="preserve"> - техническое обслуживание и ремонт</w:t>
      </w:r>
    </w:p>
    <w:p w14:paraId="30A49325" w14:textId="77777777" w:rsidR="003F1A01" w:rsidRPr="000C0A70" w:rsidRDefault="003F1A01" w:rsidP="002D45C4">
      <w:pPr>
        <w:keepNext/>
        <w:keepLines/>
        <w:jc w:val="both"/>
        <w:rPr>
          <w:sz w:val="24"/>
          <w:szCs w:val="24"/>
        </w:rPr>
      </w:pPr>
      <w:r w:rsidRPr="000C0A70">
        <w:rPr>
          <w:sz w:val="24"/>
          <w:szCs w:val="24"/>
        </w:rPr>
        <w:t>ТП - трансформаторная подстанция</w:t>
      </w:r>
    </w:p>
    <w:p w14:paraId="34ADB4FB" w14:textId="77777777" w:rsidR="003F1A01" w:rsidRPr="000C0A70" w:rsidRDefault="003F1A01" w:rsidP="002D45C4">
      <w:pPr>
        <w:keepNext/>
        <w:keepLines/>
        <w:jc w:val="both"/>
        <w:rPr>
          <w:sz w:val="24"/>
          <w:szCs w:val="24"/>
        </w:rPr>
      </w:pPr>
      <w:proofErr w:type="spellStart"/>
      <w:r w:rsidRPr="000C0A70">
        <w:rPr>
          <w:sz w:val="24"/>
          <w:szCs w:val="24"/>
        </w:rPr>
        <w:t>ТПиР</w:t>
      </w:r>
      <w:proofErr w:type="spellEnd"/>
      <w:r w:rsidRPr="000C0A70">
        <w:rPr>
          <w:sz w:val="24"/>
          <w:szCs w:val="24"/>
        </w:rPr>
        <w:t xml:space="preserve"> - техническое перевооружение и реконструкция</w:t>
      </w:r>
    </w:p>
    <w:p w14:paraId="0704C00D" w14:textId="77777777" w:rsidR="003F1A01" w:rsidRPr="000C0A70" w:rsidRDefault="003F1A01" w:rsidP="002D45C4">
      <w:pPr>
        <w:keepNext/>
        <w:keepLines/>
        <w:jc w:val="both"/>
        <w:rPr>
          <w:sz w:val="24"/>
          <w:szCs w:val="24"/>
        </w:rPr>
      </w:pPr>
      <w:r w:rsidRPr="000C0A70">
        <w:rPr>
          <w:sz w:val="24"/>
          <w:szCs w:val="24"/>
        </w:rPr>
        <w:t>ТРГ - тиристорно-реакторная группа</w:t>
      </w:r>
    </w:p>
    <w:p w14:paraId="5C487568" w14:textId="77777777" w:rsidR="003F1A01" w:rsidRPr="000C0A70" w:rsidRDefault="003F1A01" w:rsidP="002D45C4">
      <w:pPr>
        <w:keepNext/>
        <w:keepLines/>
        <w:jc w:val="both"/>
        <w:rPr>
          <w:sz w:val="24"/>
          <w:szCs w:val="24"/>
        </w:rPr>
      </w:pPr>
      <w:r w:rsidRPr="000C0A70">
        <w:rPr>
          <w:sz w:val="24"/>
          <w:szCs w:val="24"/>
        </w:rPr>
        <w:t>ТСН - трансформатор собственных нужд</w:t>
      </w:r>
    </w:p>
    <w:p w14:paraId="62CD09F2" w14:textId="77777777" w:rsidR="003F1A01" w:rsidRPr="000C0A70" w:rsidRDefault="003F1A01" w:rsidP="002D45C4">
      <w:pPr>
        <w:keepNext/>
        <w:keepLines/>
        <w:jc w:val="both"/>
        <w:rPr>
          <w:sz w:val="24"/>
          <w:szCs w:val="24"/>
        </w:rPr>
      </w:pPr>
      <w:r w:rsidRPr="000C0A70">
        <w:rPr>
          <w:sz w:val="24"/>
          <w:szCs w:val="24"/>
        </w:rPr>
        <w:t>ТТ - трансформатор тока</w:t>
      </w:r>
    </w:p>
    <w:p w14:paraId="6F0369B8" w14:textId="77777777" w:rsidR="003F1A01" w:rsidRPr="000C0A70" w:rsidRDefault="003F1A01" w:rsidP="002D45C4">
      <w:pPr>
        <w:keepNext/>
        <w:keepLines/>
        <w:jc w:val="both"/>
        <w:rPr>
          <w:sz w:val="24"/>
          <w:szCs w:val="24"/>
        </w:rPr>
      </w:pPr>
      <w:r w:rsidRPr="000C0A70">
        <w:rPr>
          <w:sz w:val="24"/>
          <w:szCs w:val="24"/>
        </w:rPr>
        <w:t xml:space="preserve">ТЭО - технико-экономическое обоснование </w:t>
      </w:r>
    </w:p>
    <w:p w14:paraId="70FBABC1" w14:textId="77777777" w:rsidR="003F1A01" w:rsidRPr="000C0A70" w:rsidRDefault="003F1A01" w:rsidP="002D45C4">
      <w:pPr>
        <w:keepNext/>
        <w:keepLines/>
        <w:jc w:val="both"/>
        <w:rPr>
          <w:sz w:val="24"/>
          <w:szCs w:val="24"/>
        </w:rPr>
      </w:pPr>
      <w:r w:rsidRPr="000C0A70">
        <w:rPr>
          <w:sz w:val="24"/>
          <w:szCs w:val="24"/>
        </w:rPr>
        <w:t>ТЭС – тепловая электростанция</w:t>
      </w:r>
    </w:p>
    <w:p w14:paraId="01F90B52" w14:textId="77777777" w:rsidR="003F1A01" w:rsidRPr="000C0A70" w:rsidRDefault="003F1A01" w:rsidP="002D45C4">
      <w:pPr>
        <w:keepNext/>
        <w:keepLines/>
        <w:jc w:val="both"/>
        <w:rPr>
          <w:sz w:val="24"/>
          <w:szCs w:val="24"/>
        </w:rPr>
      </w:pPr>
      <w:r w:rsidRPr="000C0A70">
        <w:rPr>
          <w:sz w:val="24"/>
          <w:szCs w:val="24"/>
        </w:rPr>
        <w:t>ТЭР - топливно-энергетические ресурсы</w:t>
      </w:r>
    </w:p>
    <w:p w14:paraId="4A33F42C" w14:textId="77777777" w:rsidR="003F1A01" w:rsidRPr="000C0A70" w:rsidRDefault="003F1A01" w:rsidP="002D45C4">
      <w:pPr>
        <w:keepNext/>
        <w:keepLines/>
        <w:jc w:val="both"/>
        <w:rPr>
          <w:sz w:val="24"/>
          <w:szCs w:val="24"/>
        </w:rPr>
      </w:pPr>
    </w:p>
    <w:p w14:paraId="462B1C58" w14:textId="77777777" w:rsidR="003F1A01" w:rsidRPr="000C0A70" w:rsidRDefault="003F1A01" w:rsidP="002D45C4">
      <w:pPr>
        <w:keepNext/>
        <w:keepLines/>
        <w:jc w:val="both"/>
        <w:rPr>
          <w:sz w:val="24"/>
          <w:szCs w:val="24"/>
        </w:rPr>
      </w:pPr>
      <w:r w:rsidRPr="000C0A70">
        <w:rPr>
          <w:sz w:val="24"/>
          <w:szCs w:val="24"/>
        </w:rPr>
        <w:t>У</w:t>
      </w:r>
    </w:p>
    <w:p w14:paraId="7EEB3D13" w14:textId="77777777" w:rsidR="003F1A01" w:rsidRPr="000C0A70" w:rsidRDefault="003F1A01" w:rsidP="002D45C4">
      <w:pPr>
        <w:keepNext/>
        <w:keepLines/>
        <w:jc w:val="both"/>
        <w:rPr>
          <w:sz w:val="24"/>
          <w:szCs w:val="24"/>
        </w:rPr>
      </w:pPr>
      <w:r w:rsidRPr="000C0A70">
        <w:rPr>
          <w:sz w:val="24"/>
          <w:szCs w:val="24"/>
        </w:rPr>
        <w:t xml:space="preserve">УБП - устройство бесперебойного питания </w:t>
      </w:r>
    </w:p>
    <w:p w14:paraId="2192EB54" w14:textId="77777777" w:rsidR="003F1A01" w:rsidRPr="000C0A70" w:rsidRDefault="003F1A01" w:rsidP="002D45C4">
      <w:pPr>
        <w:keepNext/>
        <w:keepLines/>
        <w:jc w:val="both"/>
        <w:rPr>
          <w:sz w:val="24"/>
          <w:szCs w:val="24"/>
        </w:rPr>
      </w:pPr>
      <w:r w:rsidRPr="000C0A70">
        <w:rPr>
          <w:sz w:val="24"/>
          <w:szCs w:val="24"/>
        </w:rPr>
        <w:t xml:space="preserve">УД - узлы доступа </w:t>
      </w:r>
    </w:p>
    <w:p w14:paraId="1C5ABEDF" w14:textId="77777777" w:rsidR="003F1A01" w:rsidRPr="000C0A70" w:rsidRDefault="003F1A01" w:rsidP="002D45C4">
      <w:pPr>
        <w:keepNext/>
        <w:keepLines/>
        <w:jc w:val="both"/>
        <w:rPr>
          <w:sz w:val="24"/>
          <w:szCs w:val="24"/>
        </w:rPr>
      </w:pPr>
      <w:r w:rsidRPr="000C0A70">
        <w:rPr>
          <w:sz w:val="24"/>
          <w:szCs w:val="24"/>
        </w:rPr>
        <w:t>УДЦБ – устройство охлаждения трансформатора блочное</w:t>
      </w:r>
    </w:p>
    <w:p w14:paraId="6059442E" w14:textId="77777777" w:rsidR="003F1A01" w:rsidRPr="000C0A70" w:rsidRDefault="003F1A01" w:rsidP="002D45C4">
      <w:pPr>
        <w:keepNext/>
        <w:keepLines/>
        <w:jc w:val="both"/>
        <w:rPr>
          <w:sz w:val="24"/>
          <w:szCs w:val="24"/>
        </w:rPr>
      </w:pPr>
      <w:r w:rsidRPr="000C0A70">
        <w:rPr>
          <w:sz w:val="24"/>
          <w:szCs w:val="24"/>
        </w:rPr>
        <w:t>УЗИП - устройство защиты от импульсных перенапряжений</w:t>
      </w:r>
    </w:p>
    <w:p w14:paraId="5B998A60" w14:textId="77777777" w:rsidR="003F1A01" w:rsidRPr="000C0A70" w:rsidRDefault="003F1A01" w:rsidP="002D45C4">
      <w:pPr>
        <w:keepNext/>
        <w:keepLines/>
        <w:jc w:val="both"/>
        <w:rPr>
          <w:sz w:val="24"/>
          <w:szCs w:val="24"/>
        </w:rPr>
      </w:pPr>
      <w:r w:rsidRPr="000C0A70">
        <w:rPr>
          <w:sz w:val="24"/>
          <w:szCs w:val="24"/>
        </w:rPr>
        <w:t>УКВ - ультракороткие волны (радиоволны)</w:t>
      </w:r>
    </w:p>
    <w:p w14:paraId="2C5E73C5" w14:textId="77777777" w:rsidR="003F1A01" w:rsidRPr="000C0A70" w:rsidRDefault="003F1A01" w:rsidP="002D45C4">
      <w:pPr>
        <w:keepNext/>
        <w:keepLines/>
        <w:jc w:val="both"/>
        <w:rPr>
          <w:sz w:val="24"/>
          <w:szCs w:val="24"/>
        </w:rPr>
      </w:pPr>
      <w:r w:rsidRPr="000C0A70">
        <w:rPr>
          <w:sz w:val="24"/>
          <w:szCs w:val="24"/>
        </w:rPr>
        <w:t xml:space="preserve">УКРМ - установка компенсации реактивной мощности </w:t>
      </w:r>
    </w:p>
    <w:p w14:paraId="3E8C1FD0" w14:textId="77777777" w:rsidR="003F1A01" w:rsidRPr="000C0A70" w:rsidRDefault="003F1A01" w:rsidP="002D45C4">
      <w:pPr>
        <w:keepNext/>
        <w:keepLines/>
        <w:jc w:val="both"/>
        <w:rPr>
          <w:sz w:val="24"/>
          <w:szCs w:val="24"/>
        </w:rPr>
      </w:pPr>
      <w:r w:rsidRPr="000C0A70">
        <w:rPr>
          <w:sz w:val="24"/>
          <w:szCs w:val="24"/>
        </w:rPr>
        <w:t>УПК - устройство продольной компенсации индуктивного сопротивления ЛЭП</w:t>
      </w:r>
    </w:p>
    <w:p w14:paraId="20AD40D6" w14:textId="77777777" w:rsidR="003F1A01" w:rsidRPr="000C0A70" w:rsidRDefault="003F1A01" w:rsidP="002D45C4">
      <w:pPr>
        <w:keepNext/>
        <w:keepLines/>
        <w:jc w:val="both"/>
        <w:rPr>
          <w:sz w:val="24"/>
          <w:szCs w:val="24"/>
        </w:rPr>
      </w:pPr>
      <w:r w:rsidRPr="000C0A70">
        <w:rPr>
          <w:sz w:val="24"/>
          <w:szCs w:val="24"/>
        </w:rPr>
        <w:t>УПНКП - устройство преднамеренной неодновременной коммутации полюсов</w:t>
      </w:r>
    </w:p>
    <w:p w14:paraId="319D1627" w14:textId="77777777" w:rsidR="003F1A01" w:rsidRPr="000C0A70" w:rsidRDefault="003F1A01" w:rsidP="002D45C4">
      <w:pPr>
        <w:keepNext/>
        <w:keepLines/>
        <w:jc w:val="both"/>
        <w:rPr>
          <w:sz w:val="24"/>
          <w:szCs w:val="24"/>
        </w:rPr>
      </w:pPr>
      <w:r w:rsidRPr="000C0A70">
        <w:rPr>
          <w:sz w:val="24"/>
          <w:szCs w:val="24"/>
        </w:rPr>
        <w:t>УРОВ - устройство резервирования при отказе выключателя</w:t>
      </w:r>
    </w:p>
    <w:p w14:paraId="7267A9C9" w14:textId="77777777" w:rsidR="003F1A01" w:rsidRPr="000C0A70" w:rsidRDefault="003F1A01" w:rsidP="002D45C4">
      <w:pPr>
        <w:keepNext/>
        <w:keepLines/>
        <w:jc w:val="both"/>
        <w:rPr>
          <w:sz w:val="24"/>
          <w:szCs w:val="24"/>
        </w:rPr>
      </w:pPr>
      <w:r w:rsidRPr="000C0A70">
        <w:rPr>
          <w:sz w:val="24"/>
          <w:szCs w:val="24"/>
        </w:rPr>
        <w:t>УСО - устройство сопряжения с объектом</w:t>
      </w:r>
    </w:p>
    <w:p w14:paraId="0DE97923" w14:textId="77777777" w:rsidR="003F1A01" w:rsidRPr="000C0A70" w:rsidRDefault="003F1A01" w:rsidP="002D45C4">
      <w:pPr>
        <w:keepNext/>
        <w:keepLines/>
        <w:jc w:val="both"/>
        <w:rPr>
          <w:sz w:val="24"/>
          <w:szCs w:val="24"/>
        </w:rPr>
      </w:pPr>
      <w:r w:rsidRPr="000C0A70">
        <w:rPr>
          <w:sz w:val="24"/>
          <w:szCs w:val="24"/>
        </w:rPr>
        <w:t>УСПД - устройств сбора и передачи данных</w:t>
      </w:r>
    </w:p>
    <w:p w14:paraId="50D8E398" w14:textId="77777777" w:rsidR="003F1A01" w:rsidRPr="000C0A70" w:rsidRDefault="003F1A01" w:rsidP="002D45C4">
      <w:pPr>
        <w:keepNext/>
        <w:keepLines/>
        <w:jc w:val="both"/>
        <w:rPr>
          <w:sz w:val="24"/>
          <w:szCs w:val="24"/>
        </w:rPr>
      </w:pPr>
      <w:r w:rsidRPr="000C0A70">
        <w:rPr>
          <w:sz w:val="24"/>
          <w:szCs w:val="24"/>
        </w:rPr>
        <w:t>УУПК - управляемое устройство продольной компенсации сопротивления ЛЭП</w:t>
      </w:r>
    </w:p>
    <w:p w14:paraId="2BA01AAF" w14:textId="77777777" w:rsidR="003F1A01" w:rsidRPr="000C0A70" w:rsidRDefault="003F1A01" w:rsidP="002D45C4">
      <w:pPr>
        <w:keepNext/>
        <w:keepLines/>
        <w:jc w:val="both"/>
        <w:rPr>
          <w:sz w:val="24"/>
          <w:szCs w:val="24"/>
        </w:rPr>
      </w:pPr>
      <w:r w:rsidRPr="000C0A70">
        <w:rPr>
          <w:sz w:val="24"/>
          <w:szCs w:val="24"/>
        </w:rPr>
        <w:t xml:space="preserve">УФК - ультрафиолетовый контроль </w:t>
      </w:r>
    </w:p>
    <w:p w14:paraId="382C6498" w14:textId="77777777" w:rsidR="003F1A01" w:rsidRPr="000C0A70" w:rsidRDefault="003F1A01" w:rsidP="002D45C4">
      <w:pPr>
        <w:keepNext/>
        <w:keepLines/>
        <w:jc w:val="both"/>
        <w:rPr>
          <w:sz w:val="24"/>
          <w:szCs w:val="24"/>
        </w:rPr>
      </w:pPr>
      <w:r w:rsidRPr="000C0A70">
        <w:rPr>
          <w:sz w:val="24"/>
          <w:szCs w:val="24"/>
        </w:rPr>
        <w:t>УШР - управляемый шунтирующий реактор</w:t>
      </w:r>
    </w:p>
    <w:p w14:paraId="1A1BFDD4" w14:textId="77777777" w:rsidR="003F1A01" w:rsidRPr="000C0A70" w:rsidRDefault="003F1A01" w:rsidP="002D45C4">
      <w:pPr>
        <w:keepNext/>
        <w:keepLines/>
        <w:jc w:val="both"/>
        <w:rPr>
          <w:sz w:val="24"/>
          <w:szCs w:val="24"/>
        </w:rPr>
      </w:pPr>
      <w:r w:rsidRPr="000C0A70">
        <w:rPr>
          <w:sz w:val="24"/>
          <w:szCs w:val="24"/>
        </w:rPr>
        <w:t xml:space="preserve">УПА </w:t>
      </w:r>
      <w:proofErr w:type="spellStart"/>
      <w:r w:rsidRPr="000C0A70">
        <w:rPr>
          <w:sz w:val="24"/>
          <w:szCs w:val="24"/>
        </w:rPr>
        <w:t>ТОиР</w:t>
      </w:r>
      <w:proofErr w:type="spellEnd"/>
      <w:r w:rsidRPr="000C0A70">
        <w:rPr>
          <w:sz w:val="24"/>
          <w:szCs w:val="24"/>
        </w:rPr>
        <w:t xml:space="preserve"> - Управление производственными активами в части технического обслуживания и ремонтов</w:t>
      </w:r>
    </w:p>
    <w:p w14:paraId="3EE562FE" w14:textId="77777777" w:rsidR="003F1A01" w:rsidRPr="000C0A70" w:rsidRDefault="003F1A01" w:rsidP="002D45C4">
      <w:pPr>
        <w:keepNext/>
        <w:keepLines/>
        <w:jc w:val="both"/>
        <w:rPr>
          <w:sz w:val="24"/>
          <w:szCs w:val="24"/>
        </w:rPr>
      </w:pPr>
      <w:r w:rsidRPr="000C0A70">
        <w:rPr>
          <w:sz w:val="24"/>
          <w:szCs w:val="24"/>
        </w:rPr>
        <w:t>УСО - устройство связи с объектом</w:t>
      </w:r>
    </w:p>
    <w:p w14:paraId="01136DDD" w14:textId="77777777" w:rsidR="003F1A01" w:rsidRPr="000C0A70" w:rsidRDefault="003F1A01" w:rsidP="002D45C4">
      <w:pPr>
        <w:keepNext/>
        <w:keepLines/>
        <w:jc w:val="both"/>
        <w:rPr>
          <w:sz w:val="24"/>
          <w:szCs w:val="24"/>
        </w:rPr>
      </w:pPr>
    </w:p>
    <w:p w14:paraId="616A649D" w14:textId="77777777" w:rsidR="003F1A01" w:rsidRPr="000C0A70" w:rsidRDefault="003F1A01" w:rsidP="002D45C4">
      <w:pPr>
        <w:keepNext/>
        <w:keepLines/>
        <w:jc w:val="both"/>
        <w:rPr>
          <w:sz w:val="24"/>
          <w:szCs w:val="24"/>
        </w:rPr>
      </w:pPr>
      <w:r w:rsidRPr="000C0A70">
        <w:rPr>
          <w:sz w:val="24"/>
          <w:szCs w:val="24"/>
        </w:rPr>
        <w:t>Ф</w:t>
      </w:r>
    </w:p>
    <w:p w14:paraId="49A2D71E" w14:textId="77777777" w:rsidR="003F1A01" w:rsidRPr="000C0A70" w:rsidRDefault="003F1A01" w:rsidP="002D45C4">
      <w:pPr>
        <w:keepNext/>
        <w:keepLines/>
        <w:jc w:val="both"/>
        <w:rPr>
          <w:sz w:val="24"/>
          <w:szCs w:val="24"/>
        </w:rPr>
      </w:pPr>
      <w:r w:rsidRPr="000C0A70">
        <w:rPr>
          <w:sz w:val="24"/>
          <w:szCs w:val="24"/>
        </w:rPr>
        <w:t xml:space="preserve">ФКУ - </w:t>
      </w:r>
      <w:proofErr w:type="spellStart"/>
      <w:r w:rsidRPr="000C0A70">
        <w:rPr>
          <w:sz w:val="24"/>
          <w:szCs w:val="24"/>
        </w:rPr>
        <w:t>фильтрокомпенсирующие</w:t>
      </w:r>
      <w:proofErr w:type="spellEnd"/>
      <w:r w:rsidRPr="000C0A70">
        <w:rPr>
          <w:sz w:val="24"/>
          <w:szCs w:val="24"/>
        </w:rPr>
        <w:t xml:space="preserve"> устройства </w:t>
      </w:r>
    </w:p>
    <w:p w14:paraId="0723776A" w14:textId="77777777" w:rsidR="003F1A01" w:rsidRPr="000C0A70" w:rsidRDefault="003F1A01" w:rsidP="002D45C4">
      <w:pPr>
        <w:keepNext/>
        <w:keepLines/>
        <w:jc w:val="both"/>
        <w:rPr>
          <w:sz w:val="24"/>
          <w:szCs w:val="24"/>
        </w:rPr>
      </w:pPr>
      <w:r w:rsidRPr="000C0A70">
        <w:rPr>
          <w:sz w:val="24"/>
          <w:szCs w:val="24"/>
        </w:rPr>
        <w:t xml:space="preserve">ФСУ - </w:t>
      </w:r>
      <w:proofErr w:type="spellStart"/>
      <w:r w:rsidRPr="000C0A70">
        <w:rPr>
          <w:sz w:val="24"/>
          <w:szCs w:val="24"/>
        </w:rPr>
        <w:t>фильтросимметрирующее</w:t>
      </w:r>
      <w:proofErr w:type="spellEnd"/>
      <w:r w:rsidRPr="000C0A70">
        <w:rPr>
          <w:sz w:val="24"/>
          <w:szCs w:val="24"/>
        </w:rPr>
        <w:t xml:space="preserve"> устройство </w:t>
      </w:r>
    </w:p>
    <w:p w14:paraId="76A8C4FE" w14:textId="77777777" w:rsidR="003F1A01" w:rsidRPr="000C0A70" w:rsidRDefault="003F1A01" w:rsidP="002D45C4">
      <w:pPr>
        <w:keepNext/>
        <w:keepLines/>
        <w:jc w:val="both"/>
        <w:rPr>
          <w:sz w:val="24"/>
          <w:szCs w:val="24"/>
        </w:rPr>
      </w:pPr>
    </w:p>
    <w:p w14:paraId="439A39E9" w14:textId="77777777" w:rsidR="003F1A01" w:rsidRPr="000C0A70" w:rsidRDefault="003F1A01" w:rsidP="002D45C4">
      <w:pPr>
        <w:keepNext/>
        <w:keepLines/>
        <w:jc w:val="both"/>
        <w:rPr>
          <w:sz w:val="24"/>
          <w:szCs w:val="24"/>
        </w:rPr>
      </w:pPr>
      <w:r w:rsidRPr="000C0A70">
        <w:rPr>
          <w:sz w:val="24"/>
          <w:szCs w:val="24"/>
        </w:rPr>
        <w:lastRenderedPageBreak/>
        <w:t>Ц</w:t>
      </w:r>
    </w:p>
    <w:p w14:paraId="0EAC8061" w14:textId="77777777" w:rsidR="003F1A01" w:rsidRPr="000C0A70" w:rsidRDefault="003F1A01" w:rsidP="002D45C4">
      <w:pPr>
        <w:keepNext/>
        <w:keepLines/>
        <w:jc w:val="both"/>
        <w:rPr>
          <w:sz w:val="24"/>
          <w:szCs w:val="24"/>
        </w:rPr>
      </w:pPr>
      <w:r w:rsidRPr="000C0A70">
        <w:rPr>
          <w:sz w:val="24"/>
          <w:szCs w:val="24"/>
        </w:rPr>
        <w:t>ЦП - центр питания (понижающая подстанция)</w:t>
      </w:r>
    </w:p>
    <w:p w14:paraId="0AC5CFD3" w14:textId="77777777" w:rsidR="003F1A01" w:rsidRPr="000C0A70" w:rsidRDefault="003F1A01" w:rsidP="002D45C4">
      <w:pPr>
        <w:keepNext/>
        <w:keepLines/>
        <w:jc w:val="both"/>
        <w:rPr>
          <w:sz w:val="24"/>
          <w:szCs w:val="24"/>
        </w:rPr>
      </w:pPr>
      <w:r w:rsidRPr="000C0A70">
        <w:rPr>
          <w:sz w:val="24"/>
          <w:szCs w:val="24"/>
        </w:rPr>
        <w:t xml:space="preserve">ЦСОИ - центр сбора и обработки информации </w:t>
      </w:r>
    </w:p>
    <w:p w14:paraId="61C2892C" w14:textId="77777777" w:rsidR="003F1A01" w:rsidRPr="000C0A70" w:rsidRDefault="003F1A01" w:rsidP="002D45C4">
      <w:pPr>
        <w:keepNext/>
        <w:keepLines/>
        <w:jc w:val="both"/>
        <w:rPr>
          <w:sz w:val="24"/>
          <w:szCs w:val="24"/>
        </w:rPr>
      </w:pPr>
      <w:r w:rsidRPr="000C0A70">
        <w:rPr>
          <w:sz w:val="24"/>
          <w:szCs w:val="24"/>
        </w:rPr>
        <w:t>ЦТН - филиал ПАО «</w:t>
      </w:r>
      <w:proofErr w:type="spellStart"/>
      <w:r w:rsidRPr="000C0A70">
        <w:rPr>
          <w:sz w:val="24"/>
          <w:szCs w:val="24"/>
        </w:rPr>
        <w:t>Россети</w:t>
      </w:r>
      <w:proofErr w:type="spellEnd"/>
      <w:r w:rsidRPr="000C0A70">
        <w:rPr>
          <w:sz w:val="24"/>
          <w:szCs w:val="24"/>
        </w:rPr>
        <w:t xml:space="preserve">» – Центр технического надзора </w:t>
      </w:r>
    </w:p>
    <w:p w14:paraId="7F154DAC" w14:textId="77777777" w:rsidR="003F1A01" w:rsidRPr="000C0A70" w:rsidRDefault="003F1A01" w:rsidP="002D45C4">
      <w:pPr>
        <w:keepNext/>
        <w:keepLines/>
        <w:jc w:val="both"/>
        <w:rPr>
          <w:sz w:val="24"/>
          <w:szCs w:val="24"/>
        </w:rPr>
      </w:pPr>
      <w:r w:rsidRPr="000C0A70">
        <w:rPr>
          <w:sz w:val="24"/>
          <w:szCs w:val="24"/>
        </w:rPr>
        <w:t xml:space="preserve">ЦУС - центр управления сетями ЧР - частичный разряд </w:t>
      </w:r>
    </w:p>
    <w:p w14:paraId="6F51C6E1" w14:textId="77777777" w:rsidR="003F1A01" w:rsidRPr="000C0A70" w:rsidRDefault="003F1A01" w:rsidP="002D45C4">
      <w:pPr>
        <w:keepNext/>
        <w:keepLines/>
        <w:jc w:val="both"/>
        <w:rPr>
          <w:sz w:val="24"/>
          <w:szCs w:val="24"/>
        </w:rPr>
      </w:pPr>
      <w:r w:rsidRPr="000C0A70">
        <w:rPr>
          <w:sz w:val="24"/>
          <w:szCs w:val="24"/>
        </w:rPr>
        <w:t>ЦТАИ - цех тепловой автоматики и измерений</w:t>
      </w:r>
    </w:p>
    <w:p w14:paraId="2F478845" w14:textId="77777777" w:rsidR="003F1A01" w:rsidRPr="000C0A70" w:rsidRDefault="003F1A01" w:rsidP="002D45C4">
      <w:pPr>
        <w:keepNext/>
        <w:keepLines/>
        <w:jc w:val="both"/>
        <w:rPr>
          <w:sz w:val="24"/>
          <w:szCs w:val="24"/>
        </w:rPr>
      </w:pPr>
    </w:p>
    <w:p w14:paraId="66439382" w14:textId="77777777" w:rsidR="003F1A01" w:rsidRPr="000C0A70" w:rsidRDefault="003F1A01" w:rsidP="002D45C4">
      <w:pPr>
        <w:keepNext/>
        <w:keepLines/>
        <w:jc w:val="both"/>
        <w:rPr>
          <w:sz w:val="24"/>
          <w:szCs w:val="24"/>
        </w:rPr>
      </w:pPr>
      <w:r w:rsidRPr="000C0A70">
        <w:rPr>
          <w:sz w:val="24"/>
          <w:szCs w:val="24"/>
        </w:rPr>
        <w:t>Ш</w:t>
      </w:r>
    </w:p>
    <w:p w14:paraId="497ED744" w14:textId="77777777" w:rsidR="003F1A01" w:rsidRPr="000C0A70" w:rsidRDefault="003F1A01" w:rsidP="002D45C4">
      <w:pPr>
        <w:keepNext/>
        <w:keepLines/>
        <w:jc w:val="both"/>
        <w:rPr>
          <w:sz w:val="24"/>
          <w:szCs w:val="24"/>
        </w:rPr>
      </w:pPr>
      <w:r w:rsidRPr="000C0A70">
        <w:rPr>
          <w:sz w:val="24"/>
          <w:szCs w:val="24"/>
        </w:rPr>
        <w:t>ШМ – шинный мост</w:t>
      </w:r>
    </w:p>
    <w:p w14:paraId="22151AE8" w14:textId="77777777" w:rsidR="003F1A01" w:rsidRPr="000C0A70" w:rsidRDefault="003F1A01" w:rsidP="002D45C4">
      <w:pPr>
        <w:keepNext/>
        <w:keepLines/>
        <w:jc w:val="both"/>
        <w:rPr>
          <w:sz w:val="24"/>
          <w:szCs w:val="24"/>
        </w:rPr>
      </w:pPr>
      <w:r w:rsidRPr="000C0A70">
        <w:rPr>
          <w:sz w:val="24"/>
          <w:szCs w:val="24"/>
        </w:rPr>
        <w:t>ШР - шунтирующий реактор/ шкаф распределительный</w:t>
      </w:r>
    </w:p>
    <w:p w14:paraId="1EB5E989" w14:textId="77777777" w:rsidR="003F1A01" w:rsidRPr="000C0A70" w:rsidRDefault="003F1A01" w:rsidP="002D45C4">
      <w:pPr>
        <w:keepNext/>
        <w:keepLines/>
        <w:jc w:val="both"/>
        <w:rPr>
          <w:sz w:val="24"/>
          <w:szCs w:val="24"/>
        </w:rPr>
      </w:pPr>
      <w:r w:rsidRPr="000C0A70">
        <w:rPr>
          <w:sz w:val="24"/>
          <w:szCs w:val="24"/>
        </w:rPr>
        <w:t xml:space="preserve">ШРОТ - шкаф распределительный оперативного постоянного тока </w:t>
      </w:r>
    </w:p>
    <w:p w14:paraId="43CCE989" w14:textId="77777777" w:rsidR="003F1A01" w:rsidRPr="000C0A70" w:rsidRDefault="003F1A01" w:rsidP="002D45C4">
      <w:pPr>
        <w:keepNext/>
        <w:keepLines/>
        <w:jc w:val="both"/>
        <w:rPr>
          <w:sz w:val="24"/>
          <w:szCs w:val="24"/>
        </w:rPr>
      </w:pPr>
    </w:p>
    <w:p w14:paraId="27281286" w14:textId="77777777" w:rsidR="003F1A01" w:rsidRPr="000C0A70" w:rsidRDefault="003F1A01" w:rsidP="002D45C4">
      <w:pPr>
        <w:keepNext/>
        <w:keepLines/>
        <w:jc w:val="both"/>
        <w:rPr>
          <w:sz w:val="24"/>
          <w:szCs w:val="24"/>
        </w:rPr>
      </w:pPr>
      <w:r w:rsidRPr="000C0A70">
        <w:rPr>
          <w:sz w:val="24"/>
          <w:szCs w:val="24"/>
        </w:rPr>
        <w:t>Щ</w:t>
      </w:r>
    </w:p>
    <w:p w14:paraId="475B6BC8" w14:textId="77777777" w:rsidR="003F1A01" w:rsidRPr="000C0A70" w:rsidRDefault="003F1A01" w:rsidP="002D45C4">
      <w:pPr>
        <w:keepNext/>
        <w:keepLines/>
        <w:jc w:val="both"/>
        <w:rPr>
          <w:sz w:val="24"/>
          <w:szCs w:val="24"/>
        </w:rPr>
      </w:pPr>
      <w:r w:rsidRPr="000C0A70">
        <w:rPr>
          <w:sz w:val="24"/>
          <w:szCs w:val="24"/>
        </w:rPr>
        <w:t>ЩР щит распределительный</w:t>
      </w:r>
    </w:p>
    <w:p w14:paraId="1942ADFA" w14:textId="77777777" w:rsidR="003F1A01" w:rsidRPr="000C0A70" w:rsidRDefault="003F1A01" w:rsidP="002D45C4">
      <w:pPr>
        <w:keepNext/>
        <w:keepLines/>
        <w:jc w:val="both"/>
        <w:rPr>
          <w:sz w:val="24"/>
          <w:szCs w:val="24"/>
        </w:rPr>
      </w:pPr>
      <w:r w:rsidRPr="000C0A70">
        <w:rPr>
          <w:sz w:val="24"/>
          <w:szCs w:val="24"/>
        </w:rPr>
        <w:t xml:space="preserve">ЩПТ - щит постоянного тока </w:t>
      </w:r>
    </w:p>
    <w:p w14:paraId="2E190CE3" w14:textId="77777777" w:rsidR="003F1A01" w:rsidRPr="000C0A70" w:rsidRDefault="003F1A01" w:rsidP="002D45C4">
      <w:pPr>
        <w:keepNext/>
        <w:keepLines/>
        <w:jc w:val="both"/>
        <w:rPr>
          <w:sz w:val="24"/>
          <w:szCs w:val="24"/>
        </w:rPr>
      </w:pPr>
      <w:r w:rsidRPr="000C0A70">
        <w:rPr>
          <w:sz w:val="24"/>
          <w:szCs w:val="24"/>
        </w:rPr>
        <w:t xml:space="preserve">ЩСН - щит собственных нужд </w:t>
      </w:r>
    </w:p>
    <w:p w14:paraId="12103BBB" w14:textId="77777777" w:rsidR="003F1A01" w:rsidRPr="000C0A70" w:rsidRDefault="003F1A01" w:rsidP="002D45C4">
      <w:pPr>
        <w:keepNext/>
        <w:keepLines/>
        <w:jc w:val="both"/>
        <w:rPr>
          <w:sz w:val="24"/>
          <w:szCs w:val="24"/>
        </w:rPr>
      </w:pPr>
    </w:p>
    <w:p w14:paraId="13D0318E" w14:textId="77777777" w:rsidR="003F1A01" w:rsidRPr="000C0A70" w:rsidRDefault="003F1A01" w:rsidP="002D45C4">
      <w:pPr>
        <w:keepNext/>
        <w:keepLines/>
        <w:jc w:val="both"/>
        <w:rPr>
          <w:sz w:val="24"/>
          <w:szCs w:val="24"/>
        </w:rPr>
      </w:pPr>
      <w:r w:rsidRPr="000C0A70">
        <w:rPr>
          <w:sz w:val="24"/>
          <w:szCs w:val="24"/>
        </w:rPr>
        <w:t>Э</w:t>
      </w:r>
    </w:p>
    <w:p w14:paraId="3509C60A" w14:textId="77777777" w:rsidR="003F1A01" w:rsidRPr="000C0A70" w:rsidRDefault="003F1A01" w:rsidP="002D45C4">
      <w:pPr>
        <w:keepNext/>
        <w:keepLines/>
        <w:jc w:val="both"/>
        <w:rPr>
          <w:sz w:val="24"/>
          <w:szCs w:val="24"/>
        </w:rPr>
      </w:pPr>
      <w:r w:rsidRPr="000C0A70">
        <w:rPr>
          <w:sz w:val="24"/>
          <w:szCs w:val="24"/>
        </w:rPr>
        <w:t>ЭД - эксплуатационная документация</w:t>
      </w:r>
    </w:p>
    <w:p w14:paraId="52FF42FA" w14:textId="77777777" w:rsidR="003F1A01" w:rsidRPr="000C0A70" w:rsidRDefault="003F1A01" w:rsidP="002D45C4">
      <w:pPr>
        <w:keepNext/>
        <w:keepLines/>
        <w:jc w:val="both"/>
        <w:rPr>
          <w:sz w:val="24"/>
          <w:szCs w:val="24"/>
        </w:rPr>
      </w:pPr>
      <w:r w:rsidRPr="000C0A70">
        <w:rPr>
          <w:sz w:val="24"/>
          <w:szCs w:val="24"/>
        </w:rPr>
        <w:t>ЭДО - электронный документооборот</w:t>
      </w:r>
    </w:p>
    <w:p w14:paraId="25B94664" w14:textId="77777777" w:rsidR="003F1A01" w:rsidRPr="000C0A70" w:rsidRDefault="003F1A01" w:rsidP="002D45C4">
      <w:pPr>
        <w:keepNext/>
        <w:keepLines/>
        <w:jc w:val="both"/>
        <w:rPr>
          <w:sz w:val="24"/>
          <w:szCs w:val="24"/>
        </w:rPr>
      </w:pPr>
      <w:r w:rsidRPr="000C0A70">
        <w:rPr>
          <w:sz w:val="24"/>
          <w:szCs w:val="24"/>
        </w:rPr>
        <w:t xml:space="preserve">ЭМС - электромагнитная совместимость </w:t>
      </w:r>
    </w:p>
    <w:p w14:paraId="4FCE2E70" w14:textId="77777777" w:rsidR="003F1A01" w:rsidRPr="000C0A70" w:rsidRDefault="003F1A01" w:rsidP="002D45C4">
      <w:pPr>
        <w:keepNext/>
        <w:keepLines/>
        <w:jc w:val="both"/>
        <w:rPr>
          <w:sz w:val="24"/>
          <w:szCs w:val="24"/>
        </w:rPr>
      </w:pPr>
      <w:r w:rsidRPr="000C0A70">
        <w:rPr>
          <w:sz w:val="24"/>
          <w:szCs w:val="24"/>
        </w:rPr>
        <w:t>ЭСК - электросетевой комплекс</w:t>
      </w:r>
    </w:p>
    <w:p w14:paraId="33D85CCC" w14:textId="77777777" w:rsidR="003F1A01" w:rsidRPr="000C0A70" w:rsidRDefault="003F1A01" w:rsidP="002D45C4">
      <w:pPr>
        <w:keepNext/>
        <w:keepLines/>
        <w:jc w:val="both"/>
        <w:rPr>
          <w:sz w:val="24"/>
          <w:szCs w:val="24"/>
        </w:rPr>
      </w:pPr>
      <w:r w:rsidRPr="000C0A70">
        <w:rPr>
          <w:sz w:val="24"/>
          <w:szCs w:val="24"/>
        </w:rPr>
        <w:t xml:space="preserve">ЭЦ - </w:t>
      </w:r>
      <w:proofErr w:type="spellStart"/>
      <w:r w:rsidRPr="000C0A70">
        <w:rPr>
          <w:sz w:val="24"/>
          <w:szCs w:val="24"/>
        </w:rPr>
        <w:t>электроцех</w:t>
      </w:r>
      <w:proofErr w:type="spellEnd"/>
    </w:p>
    <w:p w14:paraId="13D69687" w14:textId="0E6CDD59" w:rsidR="00B16377" w:rsidRPr="000C0A70" w:rsidRDefault="003F1A01" w:rsidP="002D45C4">
      <w:pPr>
        <w:keepNext/>
        <w:keepLines/>
        <w:jc w:val="both"/>
        <w:rPr>
          <w:sz w:val="24"/>
          <w:szCs w:val="24"/>
        </w:rPr>
      </w:pPr>
      <w:r w:rsidRPr="000C0A70">
        <w:rPr>
          <w:sz w:val="24"/>
          <w:szCs w:val="24"/>
        </w:rPr>
        <w:t xml:space="preserve">ЭКМ - </w:t>
      </w:r>
      <w:proofErr w:type="spellStart"/>
      <w:r w:rsidRPr="000C0A70">
        <w:rPr>
          <w:sz w:val="24"/>
          <w:szCs w:val="24"/>
        </w:rPr>
        <w:t>электроконтактный</w:t>
      </w:r>
      <w:proofErr w:type="spellEnd"/>
      <w:r w:rsidRPr="000C0A70">
        <w:rPr>
          <w:sz w:val="24"/>
          <w:szCs w:val="24"/>
        </w:rPr>
        <w:t xml:space="preserve"> манометр</w:t>
      </w:r>
    </w:p>
    <w:p w14:paraId="7D9F36F2" w14:textId="77777777" w:rsidR="00C5424B" w:rsidRPr="000C0A70" w:rsidRDefault="00C5424B" w:rsidP="002D45C4">
      <w:pPr>
        <w:keepNext/>
        <w:keepLines/>
        <w:jc w:val="both"/>
        <w:rPr>
          <w:sz w:val="24"/>
          <w:szCs w:val="24"/>
        </w:rPr>
      </w:pPr>
    </w:p>
    <w:p w14:paraId="0071B289" w14:textId="4DA6E85E" w:rsidR="008643FB" w:rsidRPr="000C0A70" w:rsidRDefault="00BB6445" w:rsidP="002D45C4">
      <w:pPr>
        <w:keepNext/>
        <w:keepLines/>
        <w:jc w:val="both"/>
        <w:rPr>
          <w:sz w:val="24"/>
          <w:szCs w:val="24"/>
        </w:rPr>
      </w:pPr>
      <w:r w:rsidRPr="000C0A70">
        <w:rPr>
          <w:sz w:val="24"/>
          <w:szCs w:val="24"/>
        </w:rPr>
        <w:br w:type="page"/>
      </w:r>
      <w:bookmarkStart w:id="4" w:name="_Toc46743506"/>
    </w:p>
    <w:p w14:paraId="5D015D96" w14:textId="3B427AE7" w:rsidR="00E917D0" w:rsidRPr="000C0A70" w:rsidRDefault="001A685D" w:rsidP="002D45C4">
      <w:pPr>
        <w:pStyle w:val="4"/>
        <w:jc w:val="both"/>
      </w:pPr>
      <w:bookmarkStart w:id="5" w:name="_Toc54646397"/>
      <w:r w:rsidRPr="000C0A70">
        <w:lastRenderedPageBreak/>
        <w:t xml:space="preserve">Наименование </w:t>
      </w:r>
      <w:r w:rsidR="0089094C" w:rsidRPr="000C0A70">
        <w:t>закупаемой продукции</w:t>
      </w:r>
      <w:bookmarkEnd w:id="4"/>
      <w:bookmarkEnd w:id="5"/>
    </w:p>
    <w:p w14:paraId="4320AC53" w14:textId="328405A3" w:rsidR="00D849AA" w:rsidRPr="0045388F" w:rsidRDefault="00E47A21" w:rsidP="002D45C4">
      <w:pPr>
        <w:widowControl w:val="0"/>
        <w:tabs>
          <w:tab w:val="left" w:pos="426"/>
        </w:tabs>
        <w:spacing w:before="120" w:after="120"/>
        <w:jc w:val="both"/>
        <w:rPr>
          <w:rStyle w:val="afff6"/>
          <w:b w:val="0"/>
          <w:bCs/>
          <w:sz w:val="24"/>
          <w:szCs w:val="24"/>
        </w:rPr>
      </w:pPr>
      <w:r w:rsidRPr="00E47A21">
        <w:rPr>
          <w:rFonts w:eastAsia="Calibri"/>
          <w:i/>
          <w:sz w:val="24"/>
          <w:szCs w:val="24"/>
          <w:lang w:eastAsia="x-none"/>
        </w:rPr>
        <w:t xml:space="preserve">ОКПД2 71.12.13. Выполнение работ по разработке рабочей документации по реконструкции ВЛ 110 </w:t>
      </w:r>
      <w:proofErr w:type="spellStart"/>
      <w:r w:rsidRPr="00E47A21">
        <w:rPr>
          <w:rFonts w:eastAsia="Calibri"/>
          <w:i/>
          <w:sz w:val="24"/>
          <w:szCs w:val="24"/>
          <w:lang w:eastAsia="x-none"/>
        </w:rPr>
        <w:t>кВ</w:t>
      </w:r>
      <w:proofErr w:type="spellEnd"/>
      <w:r w:rsidRPr="00E47A21">
        <w:rPr>
          <w:rFonts w:eastAsia="Calibri"/>
          <w:i/>
          <w:sz w:val="24"/>
          <w:szCs w:val="24"/>
          <w:lang w:eastAsia="x-none"/>
        </w:rPr>
        <w:t xml:space="preserve"> Западная - Шахта 7 с заменой провода в рамках инвестиционного проекта (L_25-ПЭС-1677 M) -</w:t>
      </w:r>
      <w:proofErr w:type="spellStart"/>
      <w:r w:rsidRPr="00E47A21">
        <w:rPr>
          <w:rFonts w:eastAsia="Calibri"/>
          <w:i/>
          <w:sz w:val="24"/>
          <w:szCs w:val="24"/>
          <w:lang w:eastAsia="x-none"/>
        </w:rPr>
        <w:t>МиРЭК</w:t>
      </w:r>
      <w:proofErr w:type="spellEnd"/>
    </w:p>
    <w:p w14:paraId="34219270" w14:textId="70D8C0E3" w:rsidR="00E917D0" w:rsidRPr="000C0A70" w:rsidRDefault="00B7169F" w:rsidP="002D45C4">
      <w:pPr>
        <w:pStyle w:val="4"/>
        <w:jc w:val="both"/>
        <w:rPr>
          <w:rStyle w:val="afff6"/>
          <w:b/>
          <w:lang w:val="ru-RU"/>
        </w:rPr>
      </w:pPr>
      <w:bookmarkStart w:id="6" w:name="_Toc46743507"/>
      <w:bookmarkStart w:id="7" w:name="_Toc54646398"/>
      <w:r w:rsidRPr="000C0A70">
        <w:t xml:space="preserve">Цель </w:t>
      </w:r>
      <w:bookmarkEnd w:id="6"/>
      <w:r w:rsidR="00C36F30" w:rsidRPr="000C0A70">
        <w:t>выполнения работ</w:t>
      </w:r>
      <w:bookmarkEnd w:id="7"/>
    </w:p>
    <w:p w14:paraId="0B278D43" w14:textId="08C6CFE8" w:rsidR="00982958" w:rsidRPr="000C0A70" w:rsidRDefault="00B03CB8" w:rsidP="002D45C4">
      <w:pPr>
        <w:jc w:val="both"/>
        <w:rPr>
          <w:i/>
          <w:sz w:val="24"/>
          <w:szCs w:val="24"/>
        </w:rPr>
      </w:pPr>
      <w:r>
        <w:rPr>
          <w:i/>
          <w:sz w:val="24"/>
          <w:szCs w:val="24"/>
        </w:rPr>
        <w:t xml:space="preserve">Разработать рабочую документацию </w:t>
      </w:r>
      <w:r w:rsidR="003A1DAB" w:rsidRPr="000C0A70">
        <w:rPr>
          <w:i/>
          <w:sz w:val="24"/>
          <w:szCs w:val="24"/>
        </w:rPr>
        <w:t xml:space="preserve">по </w:t>
      </w:r>
      <w:r w:rsidRPr="00B03CB8">
        <w:rPr>
          <w:i/>
          <w:sz w:val="24"/>
          <w:szCs w:val="24"/>
        </w:rPr>
        <w:t xml:space="preserve">объекту: Реконструкция ВЛ 110 </w:t>
      </w:r>
      <w:proofErr w:type="spellStart"/>
      <w:r w:rsidRPr="00B03CB8">
        <w:rPr>
          <w:i/>
          <w:sz w:val="24"/>
          <w:szCs w:val="24"/>
        </w:rPr>
        <w:t>кВ</w:t>
      </w:r>
      <w:proofErr w:type="spellEnd"/>
      <w:r w:rsidRPr="00B03CB8">
        <w:rPr>
          <w:i/>
          <w:sz w:val="24"/>
          <w:szCs w:val="24"/>
        </w:rPr>
        <w:t xml:space="preserve"> Западная - Шахта 7 с заменой провода, в рамках инвестиционного проекта (L_25-ПЭС-1677 M)</w:t>
      </w:r>
      <w:r w:rsidR="003A1DAB" w:rsidRPr="000C0A70">
        <w:rPr>
          <w:i/>
          <w:sz w:val="24"/>
          <w:szCs w:val="24"/>
        </w:rPr>
        <w:t>.</w:t>
      </w:r>
    </w:p>
    <w:p w14:paraId="443E3F14" w14:textId="135837B9" w:rsidR="00232850" w:rsidRPr="000C0A70" w:rsidRDefault="00232850" w:rsidP="002D45C4">
      <w:pPr>
        <w:pStyle w:val="4"/>
        <w:jc w:val="both"/>
      </w:pPr>
      <w:bookmarkStart w:id="8" w:name="_Toc46743508"/>
      <w:bookmarkStart w:id="9" w:name="_Toc54646399"/>
      <w:r w:rsidRPr="000C0A70">
        <w:t>Существующее положение</w:t>
      </w:r>
      <w:bookmarkEnd w:id="8"/>
      <w:bookmarkEnd w:id="9"/>
    </w:p>
    <w:p w14:paraId="6639BB83" w14:textId="4CAD0012" w:rsidR="00232850" w:rsidRPr="000C0A70" w:rsidRDefault="00160B4A" w:rsidP="002D45C4">
      <w:pPr>
        <w:widowControl w:val="0"/>
        <w:tabs>
          <w:tab w:val="left" w:pos="426"/>
        </w:tabs>
        <w:jc w:val="both"/>
        <w:rPr>
          <w:i/>
          <w:sz w:val="24"/>
          <w:szCs w:val="24"/>
        </w:rPr>
      </w:pPr>
      <w:r w:rsidRPr="000C0A70">
        <w:rPr>
          <w:i/>
          <w:sz w:val="24"/>
          <w:szCs w:val="24"/>
        </w:rPr>
        <w:t xml:space="preserve">1.4.1. </w:t>
      </w:r>
      <w:r w:rsidR="00B03CB8" w:rsidRPr="00B03CB8">
        <w:rPr>
          <w:i/>
          <w:sz w:val="24"/>
          <w:szCs w:val="24"/>
        </w:rPr>
        <w:t xml:space="preserve">Разработать документацию </w:t>
      </w:r>
      <w:r w:rsidR="00B23548" w:rsidRPr="00B23548">
        <w:rPr>
          <w:i/>
          <w:sz w:val="24"/>
          <w:szCs w:val="24"/>
        </w:rPr>
        <w:t>(</w:t>
      </w:r>
      <w:r w:rsidR="00B23548">
        <w:rPr>
          <w:i/>
          <w:sz w:val="24"/>
          <w:szCs w:val="24"/>
        </w:rPr>
        <w:t>далее РД</w:t>
      </w:r>
      <w:r w:rsidR="00B23548" w:rsidRPr="00B23548">
        <w:rPr>
          <w:i/>
          <w:sz w:val="24"/>
          <w:szCs w:val="24"/>
        </w:rPr>
        <w:t>)</w:t>
      </w:r>
      <w:r w:rsidR="00B23548">
        <w:rPr>
          <w:i/>
          <w:sz w:val="24"/>
          <w:szCs w:val="24"/>
        </w:rPr>
        <w:t xml:space="preserve"> </w:t>
      </w:r>
      <w:r w:rsidR="00B03CB8" w:rsidRPr="00B03CB8">
        <w:rPr>
          <w:i/>
          <w:sz w:val="24"/>
          <w:szCs w:val="24"/>
        </w:rPr>
        <w:t xml:space="preserve">по реконструкции ВЛ 110 </w:t>
      </w:r>
      <w:proofErr w:type="spellStart"/>
      <w:r w:rsidR="00B03CB8" w:rsidRPr="00B03CB8">
        <w:rPr>
          <w:i/>
          <w:sz w:val="24"/>
          <w:szCs w:val="24"/>
        </w:rPr>
        <w:t>кВ</w:t>
      </w:r>
      <w:proofErr w:type="spellEnd"/>
      <w:r w:rsidR="00B03CB8" w:rsidRPr="00B03CB8">
        <w:rPr>
          <w:i/>
          <w:sz w:val="24"/>
          <w:szCs w:val="24"/>
        </w:rPr>
        <w:t xml:space="preserve"> Западная - Шахта 7, в </w:t>
      </w:r>
      <w:r w:rsidR="00E47A21">
        <w:rPr>
          <w:i/>
          <w:sz w:val="24"/>
          <w:szCs w:val="24"/>
        </w:rPr>
        <w:t xml:space="preserve">объеме, </w:t>
      </w:r>
      <w:r w:rsidR="00B03CB8" w:rsidRPr="00B03CB8">
        <w:rPr>
          <w:i/>
          <w:sz w:val="24"/>
          <w:szCs w:val="24"/>
        </w:rPr>
        <w:t>достаточном для выполнения работ по замене провода на ВЛ в целях ув</w:t>
      </w:r>
      <w:r w:rsidR="00B03CB8">
        <w:rPr>
          <w:i/>
          <w:sz w:val="24"/>
          <w:szCs w:val="24"/>
        </w:rPr>
        <w:t>еличения пропускной способности</w:t>
      </w:r>
      <w:r w:rsidRPr="000C0A70">
        <w:rPr>
          <w:i/>
          <w:sz w:val="24"/>
          <w:szCs w:val="24"/>
        </w:rPr>
        <w:t>.</w:t>
      </w:r>
      <w:r w:rsidR="00B23548">
        <w:rPr>
          <w:i/>
          <w:sz w:val="24"/>
          <w:szCs w:val="24"/>
        </w:rPr>
        <w:t xml:space="preserve"> РД разработать в соответствии с основными нормативно-техническими документами</w:t>
      </w:r>
      <w:r w:rsidR="00B23548" w:rsidRPr="00B23548">
        <w:rPr>
          <w:i/>
          <w:sz w:val="24"/>
          <w:szCs w:val="24"/>
        </w:rPr>
        <w:t xml:space="preserve"> (НТД)</w:t>
      </w:r>
      <w:r w:rsidR="00B23548">
        <w:rPr>
          <w:i/>
          <w:sz w:val="24"/>
          <w:szCs w:val="24"/>
        </w:rPr>
        <w:t xml:space="preserve"> (действующие редакции) (приложение №4 к настоящим техническим требованиям).</w:t>
      </w:r>
    </w:p>
    <w:p w14:paraId="348AD0E6" w14:textId="77777777" w:rsidR="00E47A21" w:rsidRDefault="00E47A21" w:rsidP="002D45C4">
      <w:pPr>
        <w:pStyle w:val="1"/>
        <w:numPr>
          <w:ilvl w:val="0"/>
          <w:numId w:val="0"/>
        </w:numPr>
        <w:jc w:val="both"/>
      </w:pPr>
      <w:bookmarkStart w:id="10" w:name="_Toc54646400"/>
    </w:p>
    <w:p w14:paraId="30D22AE6" w14:textId="7D6C0864" w:rsidR="00CE753A" w:rsidRDefault="00CE753A" w:rsidP="002D45C4">
      <w:pPr>
        <w:pStyle w:val="1"/>
        <w:numPr>
          <w:ilvl w:val="0"/>
          <w:numId w:val="0"/>
        </w:numPr>
        <w:jc w:val="both"/>
      </w:pPr>
      <w:r w:rsidRPr="000C0A70">
        <w:t>Таблица 1</w:t>
      </w:r>
      <w:r w:rsidR="00F27719" w:rsidRPr="000C0A70">
        <w:t>.</w:t>
      </w:r>
      <w:r w:rsidRPr="000C0A70">
        <w:t xml:space="preserve"> Перечень объектов заказчика</w:t>
      </w:r>
      <w:bookmarkEnd w:id="1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864"/>
        <w:gridCol w:w="1530"/>
        <w:gridCol w:w="2835"/>
        <w:gridCol w:w="1985"/>
      </w:tblGrid>
      <w:tr w:rsidR="00B03CB8" w:rsidRPr="005A3EA4" w14:paraId="12ABC4F4" w14:textId="77777777" w:rsidTr="004B4D6F">
        <w:tc>
          <w:tcPr>
            <w:tcW w:w="704" w:type="dxa"/>
          </w:tcPr>
          <w:p w14:paraId="7EF48C72" w14:textId="77777777" w:rsidR="00B03CB8" w:rsidRPr="00866B2A" w:rsidRDefault="00B03CB8" w:rsidP="004B4D6F">
            <w:pPr>
              <w:rPr>
                <w:sz w:val="24"/>
                <w:szCs w:val="24"/>
              </w:rPr>
            </w:pPr>
            <w:r w:rsidRPr="00866B2A">
              <w:rPr>
                <w:sz w:val="24"/>
                <w:szCs w:val="24"/>
              </w:rPr>
              <w:t>№</w:t>
            </w:r>
          </w:p>
          <w:p w14:paraId="06BCFD02" w14:textId="77777777" w:rsidR="00B03CB8" w:rsidRPr="00866B2A" w:rsidRDefault="00B03CB8" w:rsidP="004B4D6F">
            <w:pPr>
              <w:rPr>
                <w:sz w:val="24"/>
                <w:szCs w:val="24"/>
              </w:rPr>
            </w:pPr>
            <w:r w:rsidRPr="00866B2A">
              <w:rPr>
                <w:sz w:val="24"/>
                <w:szCs w:val="24"/>
              </w:rPr>
              <w:t>п/п</w:t>
            </w:r>
          </w:p>
        </w:tc>
        <w:tc>
          <w:tcPr>
            <w:tcW w:w="2864" w:type="dxa"/>
          </w:tcPr>
          <w:p w14:paraId="1B42F87E" w14:textId="77777777" w:rsidR="00B03CB8" w:rsidRPr="00866B2A" w:rsidRDefault="00B03CB8" w:rsidP="004B4D6F">
            <w:pPr>
              <w:jc w:val="center"/>
              <w:rPr>
                <w:sz w:val="24"/>
                <w:szCs w:val="24"/>
              </w:rPr>
            </w:pPr>
            <w:r w:rsidRPr="00866B2A">
              <w:rPr>
                <w:sz w:val="24"/>
                <w:szCs w:val="24"/>
              </w:rPr>
              <w:t xml:space="preserve">Наименование </w:t>
            </w:r>
            <w:r>
              <w:rPr>
                <w:sz w:val="24"/>
                <w:szCs w:val="24"/>
              </w:rPr>
              <w:t>объекта</w:t>
            </w:r>
          </w:p>
          <w:p w14:paraId="7343A72D" w14:textId="77777777" w:rsidR="00B03CB8" w:rsidRPr="00866B2A" w:rsidRDefault="00B03CB8" w:rsidP="004B4D6F">
            <w:pPr>
              <w:jc w:val="center"/>
              <w:rPr>
                <w:sz w:val="24"/>
                <w:szCs w:val="24"/>
              </w:rPr>
            </w:pPr>
          </w:p>
        </w:tc>
        <w:tc>
          <w:tcPr>
            <w:tcW w:w="1530" w:type="dxa"/>
          </w:tcPr>
          <w:p w14:paraId="05716C67" w14:textId="77777777" w:rsidR="00B03CB8" w:rsidRPr="00866B2A" w:rsidRDefault="00B03CB8" w:rsidP="004B4D6F">
            <w:pPr>
              <w:jc w:val="center"/>
              <w:rPr>
                <w:sz w:val="24"/>
                <w:szCs w:val="24"/>
              </w:rPr>
            </w:pPr>
            <w:r>
              <w:rPr>
                <w:sz w:val="24"/>
                <w:szCs w:val="24"/>
              </w:rPr>
              <w:t xml:space="preserve">Расположение объекта </w:t>
            </w:r>
            <w:r>
              <w:rPr>
                <w:sz w:val="24"/>
                <w:szCs w:val="24"/>
              </w:rPr>
              <w:br/>
            </w:r>
            <w:r w:rsidRPr="00167249">
              <w:rPr>
                <w:i/>
                <w:iCs/>
                <w:sz w:val="24"/>
                <w:szCs w:val="24"/>
              </w:rPr>
              <w:t>(место производства работ)</w:t>
            </w:r>
            <w:r>
              <w:rPr>
                <w:sz w:val="24"/>
                <w:szCs w:val="24"/>
              </w:rPr>
              <w:t xml:space="preserve"> </w:t>
            </w:r>
          </w:p>
        </w:tc>
        <w:tc>
          <w:tcPr>
            <w:tcW w:w="2835" w:type="dxa"/>
          </w:tcPr>
          <w:p w14:paraId="6B58530D" w14:textId="77777777" w:rsidR="00B03CB8" w:rsidRDefault="00B03CB8" w:rsidP="004B4D6F">
            <w:pPr>
              <w:jc w:val="center"/>
              <w:rPr>
                <w:sz w:val="24"/>
                <w:szCs w:val="24"/>
              </w:rPr>
            </w:pPr>
            <w:r>
              <w:rPr>
                <w:sz w:val="24"/>
                <w:szCs w:val="24"/>
              </w:rPr>
              <w:t xml:space="preserve">Наименование основного средства </w:t>
            </w:r>
            <w:r>
              <w:rPr>
                <w:sz w:val="24"/>
                <w:szCs w:val="24"/>
              </w:rPr>
              <w:br/>
              <w:t>(</w:t>
            </w:r>
            <w:r w:rsidRPr="001B0D03">
              <w:rPr>
                <w:sz w:val="24"/>
                <w:szCs w:val="24"/>
              </w:rPr>
              <w:t>в отношении которого выполня</w:t>
            </w:r>
            <w:r>
              <w:rPr>
                <w:sz w:val="24"/>
                <w:szCs w:val="24"/>
              </w:rPr>
              <w:t>ю</w:t>
            </w:r>
            <w:r w:rsidRPr="001B0D03">
              <w:rPr>
                <w:sz w:val="24"/>
                <w:szCs w:val="24"/>
              </w:rPr>
              <w:t>тся работы</w:t>
            </w:r>
            <w:r>
              <w:rPr>
                <w:sz w:val="24"/>
                <w:szCs w:val="24"/>
              </w:rPr>
              <w:t>)</w:t>
            </w:r>
          </w:p>
        </w:tc>
        <w:tc>
          <w:tcPr>
            <w:tcW w:w="1985" w:type="dxa"/>
          </w:tcPr>
          <w:p w14:paraId="36771D4C" w14:textId="77777777" w:rsidR="00B03CB8" w:rsidRPr="00866B2A" w:rsidRDefault="00B03CB8" w:rsidP="004B4D6F">
            <w:pPr>
              <w:jc w:val="center"/>
              <w:rPr>
                <w:sz w:val="24"/>
                <w:szCs w:val="24"/>
              </w:rPr>
            </w:pPr>
            <w:r>
              <w:rPr>
                <w:sz w:val="24"/>
                <w:szCs w:val="24"/>
              </w:rPr>
              <w:t>Примечания</w:t>
            </w:r>
          </w:p>
        </w:tc>
      </w:tr>
      <w:tr w:rsidR="00B03CB8" w:rsidRPr="005A3EA4" w14:paraId="31B01280" w14:textId="77777777" w:rsidTr="004B4D6F">
        <w:tc>
          <w:tcPr>
            <w:tcW w:w="704" w:type="dxa"/>
          </w:tcPr>
          <w:p w14:paraId="62AF7E09" w14:textId="77777777" w:rsidR="00B03CB8" w:rsidRPr="00866B2A" w:rsidRDefault="00B03CB8" w:rsidP="004B4D6F">
            <w:pPr>
              <w:jc w:val="center"/>
              <w:rPr>
                <w:b/>
                <w:sz w:val="24"/>
                <w:szCs w:val="24"/>
              </w:rPr>
            </w:pPr>
            <w:r w:rsidRPr="00866B2A">
              <w:rPr>
                <w:b/>
                <w:sz w:val="24"/>
                <w:szCs w:val="24"/>
              </w:rPr>
              <w:t>1</w:t>
            </w:r>
          </w:p>
        </w:tc>
        <w:tc>
          <w:tcPr>
            <w:tcW w:w="2864" w:type="dxa"/>
          </w:tcPr>
          <w:p w14:paraId="0182FE5C" w14:textId="77777777" w:rsidR="00B03CB8" w:rsidRPr="00866B2A" w:rsidRDefault="00B03CB8" w:rsidP="004B4D6F">
            <w:pPr>
              <w:jc w:val="center"/>
              <w:rPr>
                <w:b/>
                <w:sz w:val="24"/>
                <w:szCs w:val="24"/>
              </w:rPr>
            </w:pPr>
            <w:r w:rsidRPr="00866B2A">
              <w:rPr>
                <w:b/>
                <w:sz w:val="24"/>
                <w:szCs w:val="24"/>
              </w:rPr>
              <w:t>2</w:t>
            </w:r>
          </w:p>
        </w:tc>
        <w:tc>
          <w:tcPr>
            <w:tcW w:w="1530" w:type="dxa"/>
          </w:tcPr>
          <w:p w14:paraId="1964AFCB" w14:textId="77777777" w:rsidR="00B03CB8" w:rsidRPr="00866B2A" w:rsidRDefault="00B03CB8" w:rsidP="004B4D6F">
            <w:pPr>
              <w:jc w:val="center"/>
              <w:rPr>
                <w:b/>
                <w:sz w:val="24"/>
                <w:szCs w:val="24"/>
              </w:rPr>
            </w:pPr>
            <w:r>
              <w:rPr>
                <w:b/>
                <w:sz w:val="24"/>
                <w:szCs w:val="24"/>
              </w:rPr>
              <w:t>3</w:t>
            </w:r>
          </w:p>
        </w:tc>
        <w:tc>
          <w:tcPr>
            <w:tcW w:w="2835" w:type="dxa"/>
          </w:tcPr>
          <w:p w14:paraId="46B8C435" w14:textId="77777777" w:rsidR="00B03CB8" w:rsidRDefault="00B03CB8" w:rsidP="004B4D6F">
            <w:pPr>
              <w:jc w:val="center"/>
              <w:rPr>
                <w:b/>
                <w:sz w:val="24"/>
                <w:szCs w:val="24"/>
              </w:rPr>
            </w:pPr>
            <w:r>
              <w:rPr>
                <w:b/>
                <w:sz w:val="24"/>
                <w:szCs w:val="24"/>
              </w:rPr>
              <w:t>4</w:t>
            </w:r>
          </w:p>
        </w:tc>
        <w:tc>
          <w:tcPr>
            <w:tcW w:w="1985" w:type="dxa"/>
          </w:tcPr>
          <w:p w14:paraId="394BF2D8" w14:textId="77777777" w:rsidR="00B03CB8" w:rsidRPr="00866B2A" w:rsidRDefault="00B03CB8" w:rsidP="004B4D6F">
            <w:pPr>
              <w:jc w:val="center"/>
              <w:rPr>
                <w:b/>
                <w:sz w:val="24"/>
                <w:szCs w:val="24"/>
              </w:rPr>
            </w:pPr>
            <w:r>
              <w:rPr>
                <w:b/>
                <w:sz w:val="24"/>
                <w:szCs w:val="24"/>
              </w:rPr>
              <w:t>5</w:t>
            </w:r>
          </w:p>
        </w:tc>
      </w:tr>
      <w:tr w:rsidR="00B03CB8" w:rsidRPr="005A3EA4" w14:paraId="76D73171" w14:textId="77777777" w:rsidTr="004B4D6F">
        <w:trPr>
          <w:trHeight w:val="881"/>
        </w:trPr>
        <w:tc>
          <w:tcPr>
            <w:tcW w:w="704" w:type="dxa"/>
          </w:tcPr>
          <w:p w14:paraId="4AC27DA9" w14:textId="77777777" w:rsidR="00B03CB8" w:rsidRPr="00652C4A" w:rsidRDefault="00B03CB8" w:rsidP="004B4D6F">
            <w:pPr>
              <w:suppressAutoHyphens/>
              <w:jc w:val="center"/>
            </w:pPr>
            <w:r w:rsidRPr="00652C4A">
              <w:rPr>
                <w:sz w:val="22"/>
                <w:szCs w:val="22"/>
              </w:rPr>
              <w:t>1.</w:t>
            </w:r>
          </w:p>
        </w:tc>
        <w:tc>
          <w:tcPr>
            <w:tcW w:w="2864" w:type="dxa"/>
            <w:shd w:val="clear" w:color="auto" w:fill="auto"/>
          </w:tcPr>
          <w:p w14:paraId="225B88F9" w14:textId="77777777" w:rsidR="00B03CB8" w:rsidRPr="00652C4A" w:rsidRDefault="00B03CB8" w:rsidP="004B4D6F">
            <w:pPr>
              <w:tabs>
                <w:tab w:val="left" w:pos="284"/>
              </w:tabs>
              <w:jc w:val="both"/>
              <w:rPr>
                <w:sz w:val="24"/>
                <w:szCs w:val="24"/>
              </w:rPr>
            </w:pPr>
            <w:r w:rsidRPr="00652C4A">
              <w:rPr>
                <w:sz w:val="22"/>
                <w:szCs w:val="22"/>
              </w:rPr>
              <w:t xml:space="preserve">ВЛ 110 </w:t>
            </w:r>
            <w:proofErr w:type="spellStart"/>
            <w:r w:rsidRPr="00652C4A">
              <w:rPr>
                <w:sz w:val="22"/>
                <w:szCs w:val="22"/>
              </w:rPr>
              <w:t>кВ</w:t>
            </w:r>
            <w:proofErr w:type="spellEnd"/>
            <w:r w:rsidRPr="00652C4A">
              <w:rPr>
                <w:sz w:val="22"/>
                <w:szCs w:val="22"/>
              </w:rPr>
              <w:t xml:space="preserve"> Западная - Шахта 7</w:t>
            </w:r>
          </w:p>
        </w:tc>
        <w:tc>
          <w:tcPr>
            <w:tcW w:w="1530" w:type="dxa"/>
            <w:shd w:val="clear" w:color="auto" w:fill="auto"/>
          </w:tcPr>
          <w:p w14:paraId="2CA2845C" w14:textId="77777777" w:rsidR="00B03CB8" w:rsidRPr="00652C4A" w:rsidRDefault="00B03CB8" w:rsidP="004B4D6F">
            <w:pPr>
              <w:tabs>
                <w:tab w:val="left" w:pos="284"/>
              </w:tabs>
              <w:jc w:val="both"/>
              <w:rPr>
                <w:sz w:val="22"/>
                <w:szCs w:val="22"/>
              </w:rPr>
            </w:pPr>
            <w:r w:rsidRPr="00652C4A">
              <w:rPr>
                <w:sz w:val="22"/>
                <w:szCs w:val="22"/>
              </w:rPr>
              <w:t>Артёмовский городской округ, Приморский края</w:t>
            </w:r>
          </w:p>
        </w:tc>
        <w:tc>
          <w:tcPr>
            <w:tcW w:w="2835" w:type="dxa"/>
          </w:tcPr>
          <w:p w14:paraId="71BC9755" w14:textId="77777777" w:rsidR="00B03CB8" w:rsidRPr="00652C4A" w:rsidRDefault="00B03CB8" w:rsidP="004B4D6F">
            <w:pPr>
              <w:tabs>
                <w:tab w:val="left" w:pos="284"/>
              </w:tabs>
              <w:jc w:val="both"/>
              <w:rPr>
                <w:sz w:val="22"/>
                <w:szCs w:val="22"/>
              </w:rPr>
            </w:pPr>
            <w:r w:rsidRPr="00652C4A">
              <w:rPr>
                <w:sz w:val="22"/>
                <w:szCs w:val="22"/>
              </w:rPr>
              <w:t xml:space="preserve">ВЛ 110 </w:t>
            </w:r>
            <w:proofErr w:type="spellStart"/>
            <w:r w:rsidRPr="00652C4A">
              <w:rPr>
                <w:sz w:val="22"/>
                <w:szCs w:val="22"/>
              </w:rPr>
              <w:t>кВ</w:t>
            </w:r>
            <w:proofErr w:type="spellEnd"/>
            <w:r w:rsidRPr="00652C4A">
              <w:rPr>
                <w:sz w:val="22"/>
                <w:szCs w:val="22"/>
              </w:rPr>
              <w:t xml:space="preserve"> Западная - Шахта 7</w:t>
            </w:r>
          </w:p>
        </w:tc>
        <w:tc>
          <w:tcPr>
            <w:tcW w:w="1985" w:type="dxa"/>
            <w:shd w:val="clear" w:color="auto" w:fill="auto"/>
          </w:tcPr>
          <w:p w14:paraId="6B0696E1" w14:textId="77777777" w:rsidR="00B03CB8" w:rsidRPr="00652C4A" w:rsidRDefault="00B03CB8" w:rsidP="004B4D6F">
            <w:pPr>
              <w:jc w:val="center"/>
              <w:rPr>
                <w:sz w:val="22"/>
                <w:szCs w:val="22"/>
              </w:rPr>
            </w:pPr>
            <w:r w:rsidRPr="00652C4A">
              <w:rPr>
                <w:sz w:val="22"/>
                <w:szCs w:val="22"/>
              </w:rPr>
              <w:t>Эксплуатирующая организация: СП «Южные электрические сети» филиала АО «ДРСК» «Приморские ЭС»</w:t>
            </w:r>
          </w:p>
        </w:tc>
      </w:tr>
    </w:tbl>
    <w:p w14:paraId="7A823D45" w14:textId="77777777" w:rsidR="00B03CB8" w:rsidRPr="00B03CB8" w:rsidRDefault="00B03CB8" w:rsidP="00B03CB8">
      <w:pPr>
        <w:rPr>
          <w:lang w:eastAsia="x-none"/>
        </w:rPr>
      </w:pPr>
    </w:p>
    <w:p w14:paraId="786443A1" w14:textId="0C4B7883" w:rsidR="00232850" w:rsidRPr="000C0A70" w:rsidRDefault="00514CE2" w:rsidP="00D03EE9">
      <w:pPr>
        <w:pStyle w:val="4"/>
        <w:ind w:left="0" w:firstLine="0"/>
        <w:jc w:val="both"/>
      </w:pPr>
      <w:bookmarkStart w:id="11" w:name="_Toc46743509"/>
      <w:bookmarkStart w:id="12" w:name="_Hlk49857604"/>
      <w:bookmarkStart w:id="13" w:name="_Toc54646401"/>
      <w:r w:rsidRPr="000C0A70">
        <w:t xml:space="preserve">Информация в отношении исполнения договора, </w:t>
      </w:r>
      <w:bookmarkStart w:id="14" w:name="_Hlk46492347"/>
      <w:r w:rsidRPr="000C0A70">
        <w:t xml:space="preserve">которая должна быть учтена при подготовке заявки </w:t>
      </w:r>
      <w:bookmarkEnd w:id="14"/>
      <w:r w:rsidRPr="000C0A70">
        <w:t xml:space="preserve">(в том числе перечень ресурсов, услуг и документов, предоставляемых </w:t>
      </w:r>
      <w:r w:rsidR="009D2484" w:rsidRPr="000C0A70">
        <w:rPr>
          <w:lang w:val="ru-RU"/>
        </w:rPr>
        <w:t>заказчиком</w:t>
      </w:r>
      <w:r w:rsidR="00B42FC7" w:rsidRPr="000C0A70">
        <w:t xml:space="preserve"> на</w:t>
      </w:r>
      <w:r w:rsidR="00B42FC7" w:rsidRPr="000C0A70">
        <w:rPr>
          <w:lang w:val="ru-RU"/>
        </w:rPr>
        <w:t xml:space="preserve"> </w:t>
      </w:r>
      <w:r w:rsidRPr="000C0A70">
        <w:t>этапе исполнения договора)</w:t>
      </w:r>
      <w:bookmarkEnd w:id="11"/>
      <w:bookmarkEnd w:id="12"/>
      <w:bookmarkEnd w:id="13"/>
      <w:r w:rsidR="004B4D6F" w:rsidRPr="004B4D6F">
        <w:rPr>
          <w:lang w:val="ru-RU"/>
        </w:rPr>
        <w:t>:</w:t>
      </w:r>
    </w:p>
    <w:p w14:paraId="61AC658E" w14:textId="2F393D31" w:rsidR="004B4D6F" w:rsidRPr="004B4D6F" w:rsidRDefault="004B4D6F" w:rsidP="004B4D6F">
      <w:pPr>
        <w:widowControl w:val="0"/>
        <w:ind w:firstLine="720"/>
        <w:contextualSpacing/>
        <w:rPr>
          <w:sz w:val="24"/>
          <w:szCs w:val="24"/>
        </w:rPr>
      </w:pPr>
      <w:bookmarkStart w:id="15" w:name="_Hlk48209761"/>
      <w:r w:rsidRPr="004B4D6F">
        <w:rPr>
          <w:sz w:val="24"/>
          <w:szCs w:val="24"/>
        </w:rPr>
        <w:t>Основные характеристики проектируемого объекта: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6672"/>
      </w:tblGrid>
      <w:tr w:rsidR="004B4D6F" w:rsidRPr="004B4D6F" w14:paraId="4D5C982E"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2DC0DE44" w14:textId="77777777" w:rsidR="004B4D6F" w:rsidRPr="004B4D6F" w:rsidRDefault="004B4D6F" w:rsidP="004B4D6F">
            <w:pPr>
              <w:jc w:val="center"/>
              <w:rPr>
                <w:b/>
                <w:sz w:val="24"/>
                <w:szCs w:val="24"/>
              </w:rPr>
            </w:pPr>
            <w:r w:rsidRPr="004B4D6F">
              <w:rPr>
                <w:b/>
                <w:sz w:val="24"/>
                <w:szCs w:val="24"/>
              </w:rPr>
              <w:t>Показатель</w:t>
            </w:r>
          </w:p>
        </w:tc>
        <w:tc>
          <w:tcPr>
            <w:tcW w:w="6714" w:type="dxa"/>
            <w:tcBorders>
              <w:top w:val="single" w:sz="4" w:space="0" w:color="auto"/>
              <w:left w:val="single" w:sz="4" w:space="0" w:color="auto"/>
              <w:bottom w:val="single" w:sz="4" w:space="0" w:color="auto"/>
              <w:right w:val="single" w:sz="4" w:space="0" w:color="auto"/>
            </w:tcBorders>
          </w:tcPr>
          <w:p w14:paraId="5B1B9CD6" w14:textId="77777777" w:rsidR="004B4D6F" w:rsidRPr="004B4D6F" w:rsidRDefault="004B4D6F" w:rsidP="004B4D6F">
            <w:pPr>
              <w:jc w:val="center"/>
              <w:rPr>
                <w:b/>
                <w:sz w:val="24"/>
                <w:szCs w:val="24"/>
              </w:rPr>
            </w:pPr>
            <w:r w:rsidRPr="004B4D6F">
              <w:rPr>
                <w:b/>
                <w:sz w:val="24"/>
                <w:szCs w:val="24"/>
              </w:rPr>
              <w:t>Значение</w:t>
            </w:r>
          </w:p>
        </w:tc>
      </w:tr>
      <w:tr w:rsidR="004B4D6F" w:rsidRPr="004B4D6F" w14:paraId="359A1B35"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7446FFC3" w14:textId="77777777" w:rsidR="004B4D6F" w:rsidRPr="004B4D6F" w:rsidRDefault="004B4D6F" w:rsidP="004B4D6F">
            <w:pPr>
              <w:widowControl w:val="0"/>
              <w:contextualSpacing/>
              <w:rPr>
                <w:sz w:val="24"/>
                <w:szCs w:val="24"/>
              </w:rPr>
            </w:pPr>
            <w:r w:rsidRPr="004B4D6F">
              <w:rPr>
                <w:sz w:val="24"/>
                <w:szCs w:val="24"/>
              </w:rPr>
              <w:t>Место расположение объекта</w:t>
            </w:r>
          </w:p>
        </w:tc>
        <w:tc>
          <w:tcPr>
            <w:tcW w:w="6714" w:type="dxa"/>
            <w:tcBorders>
              <w:top w:val="single" w:sz="4" w:space="0" w:color="auto"/>
              <w:left w:val="single" w:sz="4" w:space="0" w:color="auto"/>
              <w:bottom w:val="single" w:sz="4" w:space="0" w:color="auto"/>
              <w:right w:val="single" w:sz="4" w:space="0" w:color="auto"/>
            </w:tcBorders>
          </w:tcPr>
          <w:p w14:paraId="62CEE0FC" w14:textId="77777777" w:rsidR="004B4D6F" w:rsidRPr="004B4D6F" w:rsidDel="00205DE0" w:rsidRDefault="004B4D6F" w:rsidP="004B4D6F">
            <w:pPr>
              <w:widowControl w:val="0"/>
              <w:ind w:firstLine="349"/>
              <w:contextualSpacing/>
              <w:rPr>
                <w:sz w:val="24"/>
                <w:szCs w:val="24"/>
              </w:rPr>
            </w:pPr>
            <w:r w:rsidRPr="004B4D6F">
              <w:rPr>
                <w:sz w:val="24"/>
                <w:szCs w:val="24"/>
              </w:rPr>
              <w:t>Артёмовский городской округ, Приморский края</w:t>
            </w:r>
          </w:p>
        </w:tc>
      </w:tr>
      <w:tr w:rsidR="004B4D6F" w:rsidRPr="004B4D6F" w14:paraId="4D62374F"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74129D2A" w14:textId="77777777" w:rsidR="004B4D6F" w:rsidRPr="004B4D6F" w:rsidRDefault="004B4D6F" w:rsidP="004B4D6F">
            <w:pPr>
              <w:widowControl w:val="0"/>
              <w:contextualSpacing/>
              <w:rPr>
                <w:sz w:val="24"/>
                <w:szCs w:val="24"/>
              </w:rPr>
            </w:pPr>
            <w:r w:rsidRPr="004B4D6F">
              <w:rPr>
                <w:sz w:val="24"/>
                <w:szCs w:val="24"/>
              </w:rPr>
              <w:t>Год ввода</w:t>
            </w:r>
          </w:p>
        </w:tc>
        <w:tc>
          <w:tcPr>
            <w:tcW w:w="6714" w:type="dxa"/>
            <w:tcBorders>
              <w:top w:val="single" w:sz="4" w:space="0" w:color="auto"/>
              <w:left w:val="single" w:sz="4" w:space="0" w:color="auto"/>
              <w:bottom w:val="single" w:sz="4" w:space="0" w:color="auto"/>
              <w:right w:val="single" w:sz="4" w:space="0" w:color="auto"/>
            </w:tcBorders>
          </w:tcPr>
          <w:p w14:paraId="09243718" w14:textId="77777777" w:rsidR="004B4D6F" w:rsidRPr="004B4D6F" w:rsidRDefault="004B4D6F" w:rsidP="004B4D6F">
            <w:pPr>
              <w:widowControl w:val="0"/>
              <w:ind w:firstLine="349"/>
              <w:contextualSpacing/>
              <w:rPr>
                <w:sz w:val="24"/>
                <w:szCs w:val="24"/>
              </w:rPr>
            </w:pPr>
            <w:r w:rsidRPr="004B4D6F">
              <w:rPr>
                <w:sz w:val="24"/>
                <w:szCs w:val="24"/>
              </w:rPr>
              <w:t>1954</w:t>
            </w:r>
          </w:p>
        </w:tc>
      </w:tr>
      <w:tr w:rsidR="004B4D6F" w:rsidRPr="004B4D6F" w14:paraId="6BBB4496"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4BF0B641" w14:textId="77777777" w:rsidR="004B4D6F" w:rsidRPr="004B4D6F" w:rsidRDefault="004B4D6F" w:rsidP="004B4D6F">
            <w:pPr>
              <w:widowControl w:val="0"/>
              <w:contextualSpacing/>
              <w:rPr>
                <w:sz w:val="24"/>
                <w:szCs w:val="24"/>
              </w:rPr>
            </w:pPr>
            <w:r w:rsidRPr="004B4D6F">
              <w:rPr>
                <w:sz w:val="24"/>
                <w:szCs w:val="24"/>
              </w:rPr>
              <w:t>Номинальное напряжение</w:t>
            </w:r>
          </w:p>
        </w:tc>
        <w:tc>
          <w:tcPr>
            <w:tcW w:w="6714" w:type="dxa"/>
            <w:tcBorders>
              <w:top w:val="single" w:sz="4" w:space="0" w:color="auto"/>
              <w:left w:val="single" w:sz="4" w:space="0" w:color="auto"/>
              <w:bottom w:val="single" w:sz="4" w:space="0" w:color="auto"/>
              <w:right w:val="single" w:sz="4" w:space="0" w:color="auto"/>
            </w:tcBorders>
          </w:tcPr>
          <w:p w14:paraId="6C8CAC4F" w14:textId="77777777" w:rsidR="004B4D6F" w:rsidRPr="004B4D6F" w:rsidRDefault="004B4D6F" w:rsidP="004B4D6F">
            <w:pPr>
              <w:widowControl w:val="0"/>
              <w:ind w:firstLine="349"/>
              <w:contextualSpacing/>
              <w:rPr>
                <w:sz w:val="24"/>
                <w:szCs w:val="24"/>
              </w:rPr>
            </w:pPr>
            <w:r w:rsidRPr="004B4D6F">
              <w:rPr>
                <w:sz w:val="24"/>
                <w:szCs w:val="24"/>
              </w:rPr>
              <w:t xml:space="preserve">110 </w:t>
            </w:r>
            <w:proofErr w:type="spellStart"/>
            <w:r w:rsidRPr="004B4D6F">
              <w:rPr>
                <w:sz w:val="24"/>
                <w:szCs w:val="24"/>
              </w:rPr>
              <w:t>кВ</w:t>
            </w:r>
            <w:proofErr w:type="spellEnd"/>
          </w:p>
        </w:tc>
      </w:tr>
      <w:tr w:rsidR="004B4D6F" w:rsidRPr="004B4D6F" w14:paraId="7C125B40"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0A43324B" w14:textId="77777777" w:rsidR="004B4D6F" w:rsidRPr="004B4D6F" w:rsidRDefault="004B4D6F" w:rsidP="004B4D6F">
            <w:pPr>
              <w:widowControl w:val="0"/>
              <w:contextualSpacing/>
              <w:rPr>
                <w:sz w:val="24"/>
                <w:szCs w:val="24"/>
              </w:rPr>
            </w:pPr>
            <w:r w:rsidRPr="004B4D6F">
              <w:rPr>
                <w:sz w:val="24"/>
                <w:szCs w:val="24"/>
              </w:rPr>
              <w:t xml:space="preserve">Общая протяженность </w:t>
            </w:r>
          </w:p>
        </w:tc>
        <w:tc>
          <w:tcPr>
            <w:tcW w:w="6714" w:type="dxa"/>
            <w:tcBorders>
              <w:top w:val="single" w:sz="4" w:space="0" w:color="auto"/>
              <w:left w:val="single" w:sz="4" w:space="0" w:color="auto"/>
              <w:bottom w:val="single" w:sz="4" w:space="0" w:color="auto"/>
              <w:right w:val="single" w:sz="4" w:space="0" w:color="auto"/>
            </w:tcBorders>
          </w:tcPr>
          <w:p w14:paraId="4EED2E34" w14:textId="77777777" w:rsidR="004B4D6F" w:rsidRPr="004B4D6F" w:rsidRDefault="004B4D6F" w:rsidP="004B4D6F">
            <w:pPr>
              <w:widowControl w:val="0"/>
              <w:ind w:firstLine="349"/>
              <w:contextualSpacing/>
              <w:rPr>
                <w:sz w:val="24"/>
                <w:szCs w:val="24"/>
              </w:rPr>
            </w:pPr>
            <w:r w:rsidRPr="004B4D6F">
              <w:rPr>
                <w:sz w:val="24"/>
                <w:szCs w:val="24"/>
              </w:rPr>
              <w:t>6,21 км</w:t>
            </w:r>
          </w:p>
        </w:tc>
      </w:tr>
      <w:tr w:rsidR="004B4D6F" w:rsidRPr="004B4D6F" w14:paraId="3CA52A8B"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6743A8B3" w14:textId="77777777" w:rsidR="004B4D6F" w:rsidRPr="004B4D6F" w:rsidRDefault="004B4D6F" w:rsidP="004B4D6F">
            <w:pPr>
              <w:widowControl w:val="0"/>
              <w:contextualSpacing/>
              <w:rPr>
                <w:sz w:val="24"/>
                <w:szCs w:val="24"/>
              </w:rPr>
            </w:pPr>
            <w:r w:rsidRPr="004B4D6F">
              <w:rPr>
                <w:sz w:val="24"/>
                <w:szCs w:val="24"/>
              </w:rPr>
              <w:t>Исполнение ЛЭП</w:t>
            </w:r>
          </w:p>
        </w:tc>
        <w:tc>
          <w:tcPr>
            <w:tcW w:w="6714" w:type="dxa"/>
            <w:tcBorders>
              <w:top w:val="single" w:sz="4" w:space="0" w:color="auto"/>
              <w:left w:val="single" w:sz="4" w:space="0" w:color="auto"/>
              <w:bottom w:val="single" w:sz="4" w:space="0" w:color="auto"/>
              <w:right w:val="single" w:sz="4" w:space="0" w:color="auto"/>
            </w:tcBorders>
          </w:tcPr>
          <w:p w14:paraId="29ABBE02" w14:textId="77777777" w:rsidR="004B4D6F" w:rsidRPr="004B4D6F" w:rsidRDefault="004B4D6F" w:rsidP="004B4D6F">
            <w:pPr>
              <w:widowControl w:val="0"/>
              <w:ind w:firstLine="349"/>
              <w:contextualSpacing/>
              <w:rPr>
                <w:sz w:val="24"/>
                <w:szCs w:val="24"/>
              </w:rPr>
            </w:pPr>
            <w:r w:rsidRPr="004B4D6F">
              <w:rPr>
                <w:sz w:val="24"/>
                <w:szCs w:val="24"/>
              </w:rPr>
              <w:t>Воздушное</w:t>
            </w:r>
          </w:p>
        </w:tc>
      </w:tr>
      <w:tr w:rsidR="004B4D6F" w:rsidRPr="004B4D6F" w14:paraId="3EAEECF5"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275DEBD7" w14:textId="77777777" w:rsidR="004B4D6F" w:rsidRPr="004B4D6F" w:rsidRDefault="004B4D6F" w:rsidP="004B4D6F">
            <w:pPr>
              <w:widowControl w:val="0"/>
              <w:contextualSpacing/>
              <w:rPr>
                <w:sz w:val="24"/>
                <w:szCs w:val="24"/>
              </w:rPr>
            </w:pPr>
            <w:r w:rsidRPr="004B4D6F">
              <w:rPr>
                <w:sz w:val="24"/>
                <w:szCs w:val="24"/>
              </w:rPr>
              <w:t>Замена провода</w:t>
            </w:r>
          </w:p>
        </w:tc>
        <w:tc>
          <w:tcPr>
            <w:tcW w:w="6714" w:type="dxa"/>
            <w:tcBorders>
              <w:top w:val="single" w:sz="4" w:space="0" w:color="auto"/>
              <w:left w:val="single" w:sz="4" w:space="0" w:color="auto"/>
              <w:bottom w:val="single" w:sz="4" w:space="0" w:color="auto"/>
              <w:right w:val="single" w:sz="4" w:space="0" w:color="auto"/>
            </w:tcBorders>
          </w:tcPr>
          <w:p w14:paraId="592D6CAC" w14:textId="77777777" w:rsidR="004B4D6F" w:rsidRPr="004B4D6F" w:rsidRDefault="004B4D6F" w:rsidP="004B4D6F">
            <w:pPr>
              <w:widowControl w:val="0"/>
              <w:ind w:firstLine="349"/>
              <w:contextualSpacing/>
              <w:rPr>
                <w:sz w:val="24"/>
                <w:szCs w:val="24"/>
              </w:rPr>
            </w:pPr>
            <w:r w:rsidRPr="004B4D6F">
              <w:rPr>
                <w:sz w:val="24"/>
                <w:szCs w:val="24"/>
              </w:rPr>
              <w:t>6,21 км (уточняется при проектировании)</w:t>
            </w:r>
          </w:p>
        </w:tc>
      </w:tr>
      <w:tr w:rsidR="004B4D6F" w:rsidRPr="004B4D6F" w14:paraId="044EEE3D"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57C5511D" w14:textId="77777777" w:rsidR="004B4D6F" w:rsidRPr="004B4D6F" w:rsidRDefault="004B4D6F" w:rsidP="004B4D6F">
            <w:pPr>
              <w:widowControl w:val="0"/>
              <w:contextualSpacing/>
              <w:rPr>
                <w:sz w:val="24"/>
                <w:szCs w:val="24"/>
              </w:rPr>
            </w:pPr>
            <w:r w:rsidRPr="004B4D6F">
              <w:rPr>
                <w:sz w:val="24"/>
                <w:szCs w:val="24"/>
              </w:rPr>
              <w:t>Замена опор ВЛ</w:t>
            </w:r>
          </w:p>
        </w:tc>
        <w:tc>
          <w:tcPr>
            <w:tcW w:w="6714" w:type="dxa"/>
            <w:tcBorders>
              <w:top w:val="single" w:sz="4" w:space="0" w:color="auto"/>
              <w:left w:val="single" w:sz="4" w:space="0" w:color="auto"/>
              <w:bottom w:val="single" w:sz="4" w:space="0" w:color="auto"/>
              <w:right w:val="single" w:sz="4" w:space="0" w:color="auto"/>
            </w:tcBorders>
          </w:tcPr>
          <w:p w14:paraId="47C5A4C5" w14:textId="77777777" w:rsidR="004B4D6F" w:rsidRPr="004B4D6F" w:rsidRDefault="004B4D6F" w:rsidP="004B4D6F">
            <w:pPr>
              <w:widowControl w:val="0"/>
              <w:ind w:firstLine="349"/>
              <w:contextualSpacing/>
              <w:rPr>
                <w:sz w:val="24"/>
                <w:szCs w:val="24"/>
              </w:rPr>
            </w:pPr>
            <w:r w:rsidRPr="004B4D6F">
              <w:rPr>
                <w:sz w:val="24"/>
                <w:szCs w:val="24"/>
              </w:rPr>
              <w:t>Уточняется при проектировании</w:t>
            </w:r>
          </w:p>
        </w:tc>
      </w:tr>
      <w:tr w:rsidR="004B4D6F" w:rsidRPr="004B4D6F" w14:paraId="005DD239"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63165760" w14:textId="77777777" w:rsidR="004B4D6F" w:rsidRPr="004B4D6F" w:rsidRDefault="004B4D6F" w:rsidP="004B4D6F">
            <w:pPr>
              <w:widowControl w:val="0"/>
              <w:contextualSpacing/>
              <w:rPr>
                <w:sz w:val="24"/>
                <w:szCs w:val="24"/>
              </w:rPr>
            </w:pPr>
            <w:r w:rsidRPr="004B4D6F">
              <w:rPr>
                <w:sz w:val="24"/>
                <w:szCs w:val="24"/>
              </w:rPr>
              <w:t xml:space="preserve">Замена </w:t>
            </w:r>
            <w:proofErr w:type="spellStart"/>
            <w:r w:rsidRPr="004B4D6F">
              <w:rPr>
                <w:sz w:val="24"/>
                <w:szCs w:val="24"/>
              </w:rPr>
              <w:t>грозотроса</w:t>
            </w:r>
            <w:proofErr w:type="spellEnd"/>
          </w:p>
        </w:tc>
        <w:tc>
          <w:tcPr>
            <w:tcW w:w="6714" w:type="dxa"/>
            <w:tcBorders>
              <w:top w:val="single" w:sz="4" w:space="0" w:color="auto"/>
              <w:left w:val="single" w:sz="4" w:space="0" w:color="auto"/>
              <w:bottom w:val="single" w:sz="4" w:space="0" w:color="auto"/>
              <w:right w:val="single" w:sz="4" w:space="0" w:color="auto"/>
            </w:tcBorders>
          </w:tcPr>
          <w:p w14:paraId="6B22E712" w14:textId="77777777" w:rsidR="004B4D6F" w:rsidRPr="004B4D6F" w:rsidRDefault="004B4D6F" w:rsidP="004B4D6F">
            <w:pPr>
              <w:widowControl w:val="0"/>
              <w:ind w:firstLine="349"/>
              <w:contextualSpacing/>
              <w:rPr>
                <w:sz w:val="24"/>
                <w:szCs w:val="24"/>
              </w:rPr>
            </w:pPr>
            <w:r w:rsidRPr="004B4D6F">
              <w:rPr>
                <w:sz w:val="24"/>
                <w:szCs w:val="24"/>
              </w:rPr>
              <w:t>6,21 км</w:t>
            </w:r>
          </w:p>
          <w:p w14:paraId="35079EA4" w14:textId="77777777" w:rsidR="004B4D6F" w:rsidRPr="004B4D6F" w:rsidRDefault="004B4D6F" w:rsidP="004B4D6F">
            <w:pPr>
              <w:widowControl w:val="0"/>
              <w:ind w:firstLine="349"/>
              <w:contextualSpacing/>
              <w:rPr>
                <w:sz w:val="24"/>
                <w:szCs w:val="24"/>
              </w:rPr>
            </w:pPr>
            <w:r w:rsidRPr="004B4D6F">
              <w:rPr>
                <w:sz w:val="24"/>
                <w:szCs w:val="24"/>
              </w:rPr>
              <w:t>(уточняется при проектировании)</w:t>
            </w:r>
          </w:p>
        </w:tc>
      </w:tr>
      <w:tr w:rsidR="004B4D6F" w:rsidRPr="004B4D6F" w14:paraId="3599FFD5" w14:textId="77777777" w:rsidTr="004B4D6F">
        <w:trPr>
          <w:jc w:val="center"/>
        </w:trPr>
        <w:tc>
          <w:tcPr>
            <w:tcW w:w="3252" w:type="dxa"/>
            <w:tcBorders>
              <w:top w:val="single" w:sz="4" w:space="0" w:color="auto"/>
              <w:left w:val="single" w:sz="4" w:space="0" w:color="auto"/>
              <w:bottom w:val="single" w:sz="4" w:space="0" w:color="auto"/>
              <w:right w:val="single" w:sz="4" w:space="0" w:color="auto"/>
            </w:tcBorders>
          </w:tcPr>
          <w:p w14:paraId="2A56839D" w14:textId="77777777" w:rsidR="004B4D6F" w:rsidRPr="004B4D6F" w:rsidRDefault="004B4D6F" w:rsidP="004B4D6F">
            <w:pPr>
              <w:widowControl w:val="0"/>
              <w:contextualSpacing/>
              <w:rPr>
                <w:sz w:val="24"/>
                <w:szCs w:val="24"/>
              </w:rPr>
            </w:pPr>
            <w:r w:rsidRPr="004B4D6F">
              <w:rPr>
                <w:sz w:val="24"/>
                <w:szCs w:val="24"/>
              </w:rPr>
              <w:t>Необходимость прокладки ВОЛС в ГТ по проектируемой ЛЭП</w:t>
            </w:r>
          </w:p>
        </w:tc>
        <w:tc>
          <w:tcPr>
            <w:tcW w:w="6714" w:type="dxa"/>
            <w:tcBorders>
              <w:top w:val="single" w:sz="4" w:space="0" w:color="auto"/>
              <w:left w:val="single" w:sz="4" w:space="0" w:color="auto"/>
              <w:bottom w:val="single" w:sz="4" w:space="0" w:color="auto"/>
              <w:right w:val="single" w:sz="4" w:space="0" w:color="auto"/>
            </w:tcBorders>
          </w:tcPr>
          <w:p w14:paraId="5403ECA3" w14:textId="77777777" w:rsidR="004B4D6F" w:rsidRPr="004B4D6F" w:rsidRDefault="004B4D6F" w:rsidP="004B4D6F">
            <w:pPr>
              <w:widowControl w:val="0"/>
              <w:ind w:firstLine="349"/>
              <w:contextualSpacing/>
              <w:rPr>
                <w:sz w:val="24"/>
                <w:szCs w:val="24"/>
              </w:rPr>
            </w:pPr>
            <w:r w:rsidRPr="004B4D6F">
              <w:rPr>
                <w:sz w:val="24"/>
                <w:szCs w:val="24"/>
              </w:rPr>
              <w:t>Уточняется при проектировании</w:t>
            </w:r>
          </w:p>
        </w:tc>
      </w:tr>
    </w:tbl>
    <w:p w14:paraId="53062160" w14:textId="2A29C7CE" w:rsidR="001649C3" w:rsidRPr="00B23548" w:rsidRDefault="001649C3" w:rsidP="00D03EE9">
      <w:pPr>
        <w:widowControl w:val="0"/>
        <w:tabs>
          <w:tab w:val="left" w:pos="426"/>
        </w:tabs>
        <w:jc w:val="both"/>
        <w:rPr>
          <w:b/>
          <w:color w:val="000000" w:themeColor="text1"/>
          <w:sz w:val="24"/>
          <w:szCs w:val="24"/>
        </w:rPr>
      </w:pPr>
      <w:r>
        <w:rPr>
          <w:color w:val="000000"/>
          <w:sz w:val="24"/>
          <w:szCs w:val="24"/>
        </w:rPr>
        <w:t>.</w:t>
      </w:r>
    </w:p>
    <w:p w14:paraId="4924FBE5" w14:textId="77777777" w:rsidR="00C91074" w:rsidRPr="00DB34EB" w:rsidRDefault="00C91074" w:rsidP="002D45C4">
      <w:pPr>
        <w:widowControl w:val="0"/>
        <w:tabs>
          <w:tab w:val="left" w:pos="426"/>
        </w:tabs>
        <w:ind w:firstLine="426"/>
        <w:jc w:val="both"/>
        <w:rPr>
          <w:color w:val="000000" w:themeColor="text1"/>
          <w:sz w:val="24"/>
          <w:szCs w:val="24"/>
        </w:rPr>
      </w:pPr>
    </w:p>
    <w:p w14:paraId="3267B32F" w14:textId="77777777" w:rsidR="005C1296" w:rsidRPr="000C0A70" w:rsidRDefault="00677D68" w:rsidP="002D45C4">
      <w:pPr>
        <w:pStyle w:val="4"/>
        <w:jc w:val="both"/>
      </w:pPr>
      <w:bookmarkStart w:id="16" w:name="_Toc54646402"/>
      <w:bookmarkStart w:id="17" w:name="_Toc50125126"/>
      <w:bookmarkStart w:id="18" w:name="_Toc46743510"/>
      <w:bookmarkEnd w:id="15"/>
      <w:r w:rsidRPr="000C0A70">
        <w:lastRenderedPageBreak/>
        <w:t>Иные требования и сведения общего характера</w:t>
      </w:r>
      <w:r w:rsidR="00996841" w:rsidRPr="000C0A70">
        <w:rPr>
          <w:lang w:val="ru-RU"/>
        </w:rPr>
        <w:t xml:space="preserve"> </w:t>
      </w:r>
      <w:bookmarkEnd w:id="16"/>
    </w:p>
    <w:p w14:paraId="1B0D55F7" w14:textId="753E3C65" w:rsidR="005C1296" w:rsidRPr="000C0A70" w:rsidRDefault="005C1296" w:rsidP="002D45C4">
      <w:pPr>
        <w:pStyle w:val="4"/>
        <w:numPr>
          <w:ilvl w:val="0"/>
          <w:numId w:val="0"/>
        </w:numPr>
        <w:ind w:firstLine="426"/>
        <w:jc w:val="both"/>
      </w:pPr>
      <w:r w:rsidRPr="000C0A70">
        <w:t>Подрядчик обязан во всех выпускаемых документах (локальные сметные расчёты, техническая документация, акты выполненных работ, сохранять единое наименование объекта.</w:t>
      </w:r>
    </w:p>
    <w:p w14:paraId="100F32CF" w14:textId="77777777" w:rsidR="003E5525" w:rsidRPr="000C0A70" w:rsidRDefault="003E5525" w:rsidP="002D45C4">
      <w:pPr>
        <w:jc w:val="both"/>
        <w:rPr>
          <w:lang w:val="x-none" w:eastAsia="x-none"/>
        </w:rPr>
      </w:pPr>
    </w:p>
    <w:p w14:paraId="2D8408B0" w14:textId="1FB7EF1D" w:rsidR="00677D68" w:rsidRPr="000C0A70" w:rsidRDefault="00C01756" w:rsidP="002D45C4">
      <w:pPr>
        <w:pStyle w:val="1"/>
        <w:ind w:left="0" w:firstLine="0"/>
        <w:jc w:val="both"/>
        <w:rPr>
          <w:caps/>
          <w:lang w:val="ru-RU"/>
        </w:rPr>
      </w:pPr>
      <w:bookmarkStart w:id="19" w:name="_Toc51339693"/>
      <w:bookmarkStart w:id="20" w:name="_Toc54646403"/>
      <w:r w:rsidRPr="000C0A70">
        <w:t>Требования к продукции</w:t>
      </w:r>
      <w:bookmarkEnd w:id="19"/>
      <w:bookmarkEnd w:id="20"/>
    </w:p>
    <w:p w14:paraId="13CBFA43" w14:textId="3AB777B8" w:rsidR="00943CA0" w:rsidRPr="000C0A70" w:rsidRDefault="00C9139A" w:rsidP="002D45C4">
      <w:pPr>
        <w:pStyle w:val="4"/>
        <w:jc w:val="both"/>
      </w:pPr>
      <w:bookmarkStart w:id="21" w:name="_Toc54646404"/>
      <w:r w:rsidRPr="000C0A70">
        <w:t xml:space="preserve">Требования к объемам и срокам </w:t>
      </w:r>
      <w:r w:rsidR="00CE753A" w:rsidRPr="000C0A70">
        <w:rPr>
          <w:lang w:val="ru-RU"/>
        </w:rPr>
        <w:t>выполнения работ</w:t>
      </w:r>
      <w:bookmarkEnd w:id="21"/>
    </w:p>
    <w:p w14:paraId="58D95BB4" w14:textId="03B634D5" w:rsidR="00C9139A" w:rsidRPr="000C0A70" w:rsidRDefault="00CE753A" w:rsidP="002D45C4">
      <w:pPr>
        <w:pStyle w:val="30"/>
        <w:jc w:val="both"/>
      </w:pPr>
      <w:bookmarkStart w:id="22" w:name="_Toc54646405"/>
      <w:r w:rsidRPr="000C0A70">
        <w:t>Требования к видам и объемам работ</w:t>
      </w:r>
      <w:bookmarkEnd w:id="22"/>
    </w:p>
    <w:p w14:paraId="1658E18A" w14:textId="145F7A4C" w:rsidR="00213F03" w:rsidRPr="000C0A70" w:rsidRDefault="00DF17ED" w:rsidP="002D45C4">
      <w:pPr>
        <w:pStyle w:val="1"/>
        <w:numPr>
          <w:ilvl w:val="0"/>
          <w:numId w:val="0"/>
        </w:numPr>
        <w:jc w:val="both"/>
      </w:pPr>
      <w:bookmarkStart w:id="23" w:name="_Toc51339695"/>
      <w:bookmarkStart w:id="24" w:name="_Toc54646406"/>
      <w:r w:rsidRPr="000C0A70">
        <w:t xml:space="preserve">Таблица </w:t>
      </w:r>
      <w:r w:rsidR="00305BB9" w:rsidRPr="000C0A70">
        <w:t>2</w:t>
      </w:r>
      <w:r w:rsidR="00F27719" w:rsidRPr="000C0A70">
        <w:t>.</w:t>
      </w:r>
      <w:r w:rsidRPr="000C0A70">
        <w:t xml:space="preserve"> </w:t>
      </w:r>
      <w:r w:rsidR="004F7743" w:rsidRPr="000C0A70">
        <w:t xml:space="preserve">Перечень </w:t>
      </w:r>
      <w:bookmarkEnd w:id="23"/>
      <w:r w:rsidR="00FF22D5" w:rsidRPr="000C0A70">
        <w:t xml:space="preserve">и объем </w:t>
      </w:r>
      <w:r w:rsidR="00305BB9" w:rsidRPr="000C0A70">
        <w:t>выполняемых работ</w:t>
      </w:r>
      <w:bookmarkEnd w:id="24"/>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394"/>
        <w:gridCol w:w="1701"/>
        <w:gridCol w:w="3685"/>
      </w:tblGrid>
      <w:tr w:rsidR="00213F03" w:rsidRPr="000C0A70" w14:paraId="5BF842F6" w14:textId="77777777" w:rsidTr="001A76A7">
        <w:tc>
          <w:tcPr>
            <w:tcW w:w="568" w:type="dxa"/>
            <w:vAlign w:val="center"/>
          </w:tcPr>
          <w:p w14:paraId="6AD11A69" w14:textId="77777777" w:rsidR="00213F03" w:rsidRPr="000C0A70" w:rsidRDefault="00213F03" w:rsidP="002D45C4">
            <w:pPr>
              <w:keepNext/>
              <w:suppressAutoHyphens/>
              <w:jc w:val="both"/>
              <w:rPr>
                <w:sz w:val="24"/>
                <w:szCs w:val="24"/>
              </w:rPr>
            </w:pPr>
            <w:r w:rsidRPr="000C0A70">
              <w:rPr>
                <w:sz w:val="24"/>
                <w:szCs w:val="24"/>
              </w:rPr>
              <w:t>№</w:t>
            </w:r>
          </w:p>
          <w:p w14:paraId="72EF1F95" w14:textId="77777777" w:rsidR="00213F03" w:rsidRPr="000C0A70" w:rsidRDefault="00213F03" w:rsidP="002D45C4">
            <w:pPr>
              <w:keepNext/>
              <w:suppressAutoHyphens/>
              <w:jc w:val="both"/>
              <w:rPr>
                <w:sz w:val="24"/>
                <w:szCs w:val="24"/>
              </w:rPr>
            </w:pPr>
            <w:r w:rsidRPr="000C0A70">
              <w:rPr>
                <w:sz w:val="24"/>
                <w:szCs w:val="24"/>
              </w:rPr>
              <w:t>п/п</w:t>
            </w:r>
          </w:p>
        </w:tc>
        <w:tc>
          <w:tcPr>
            <w:tcW w:w="4394" w:type="dxa"/>
            <w:vAlign w:val="center"/>
          </w:tcPr>
          <w:p w14:paraId="5A9B97A1" w14:textId="0E3B3B3E" w:rsidR="00213F03" w:rsidRPr="000C0A70" w:rsidRDefault="00364CCB" w:rsidP="002D45C4">
            <w:pPr>
              <w:keepNext/>
              <w:suppressAutoHyphens/>
              <w:jc w:val="both"/>
              <w:rPr>
                <w:sz w:val="24"/>
                <w:szCs w:val="24"/>
              </w:rPr>
            </w:pPr>
            <w:r w:rsidRPr="000C0A70">
              <w:rPr>
                <w:sz w:val="24"/>
                <w:szCs w:val="24"/>
              </w:rPr>
              <w:t>Наименование работ / этапа работ</w:t>
            </w:r>
          </w:p>
        </w:tc>
        <w:tc>
          <w:tcPr>
            <w:tcW w:w="1701" w:type="dxa"/>
            <w:vAlign w:val="center"/>
          </w:tcPr>
          <w:p w14:paraId="1E14E91C" w14:textId="0AEC6924" w:rsidR="00213F03" w:rsidRPr="000C0A70" w:rsidRDefault="00213F03" w:rsidP="002D45C4">
            <w:pPr>
              <w:keepNext/>
              <w:suppressAutoHyphens/>
              <w:jc w:val="both"/>
              <w:rPr>
                <w:sz w:val="24"/>
                <w:szCs w:val="24"/>
              </w:rPr>
            </w:pPr>
            <w:r w:rsidRPr="000C0A70">
              <w:rPr>
                <w:sz w:val="24"/>
                <w:szCs w:val="24"/>
              </w:rPr>
              <w:t>Ед</w:t>
            </w:r>
            <w:r w:rsidR="003E5525" w:rsidRPr="000C0A70">
              <w:rPr>
                <w:sz w:val="24"/>
                <w:szCs w:val="24"/>
              </w:rPr>
              <w:t>.</w:t>
            </w:r>
            <w:r w:rsidRPr="000C0A70">
              <w:rPr>
                <w:sz w:val="24"/>
                <w:szCs w:val="24"/>
              </w:rPr>
              <w:t xml:space="preserve"> измерения</w:t>
            </w:r>
          </w:p>
        </w:tc>
        <w:tc>
          <w:tcPr>
            <w:tcW w:w="3685" w:type="dxa"/>
            <w:vAlign w:val="center"/>
          </w:tcPr>
          <w:p w14:paraId="233FA70C" w14:textId="221E0DDE" w:rsidR="00213F03" w:rsidRPr="000C0A70" w:rsidRDefault="00213F03" w:rsidP="002D45C4">
            <w:pPr>
              <w:keepNext/>
              <w:suppressAutoHyphens/>
              <w:jc w:val="both"/>
              <w:rPr>
                <w:sz w:val="24"/>
                <w:szCs w:val="24"/>
              </w:rPr>
            </w:pPr>
            <w:r w:rsidRPr="000C0A70">
              <w:rPr>
                <w:sz w:val="24"/>
                <w:szCs w:val="24"/>
              </w:rPr>
              <w:t>Кол</w:t>
            </w:r>
            <w:r w:rsidR="003E5525" w:rsidRPr="000C0A70">
              <w:rPr>
                <w:sz w:val="24"/>
                <w:szCs w:val="24"/>
              </w:rPr>
              <w:t>-</w:t>
            </w:r>
            <w:r w:rsidRPr="000C0A70">
              <w:rPr>
                <w:sz w:val="24"/>
                <w:szCs w:val="24"/>
              </w:rPr>
              <w:t>во</w:t>
            </w:r>
          </w:p>
        </w:tc>
      </w:tr>
      <w:tr w:rsidR="00213F03" w:rsidRPr="000C0A70" w14:paraId="45A4ED12" w14:textId="77777777" w:rsidTr="001A76A7">
        <w:tc>
          <w:tcPr>
            <w:tcW w:w="568" w:type="dxa"/>
          </w:tcPr>
          <w:p w14:paraId="5E2DBBC5" w14:textId="77777777" w:rsidR="00213F03" w:rsidRPr="000C0A70" w:rsidRDefault="00213F03" w:rsidP="002D45C4">
            <w:pPr>
              <w:suppressAutoHyphens/>
              <w:jc w:val="both"/>
              <w:rPr>
                <w:b/>
                <w:sz w:val="24"/>
                <w:szCs w:val="24"/>
              </w:rPr>
            </w:pPr>
            <w:r w:rsidRPr="000C0A70">
              <w:rPr>
                <w:b/>
                <w:sz w:val="24"/>
                <w:szCs w:val="24"/>
              </w:rPr>
              <w:t>1</w:t>
            </w:r>
          </w:p>
        </w:tc>
        <w:tc>
          <w:tcPr>
            <w:tcW w:w="4394" w:type="dxa"/>
          </w:tcPr>
          <w:p w14:paraId="1B895DB1" w14:textId="77777777" w:rsidR="00213F03" w:rsidRPr="000C0A70" w:rsidRDefault="00213F03" w:rsidP="002D45C4">
            <w:pPr>
              <w:suppressAutoHyphens/>
              <w:jc w:val="both"/>
              <w:rPr>
                <w:b/>
                <w:sz w:val="24"/>
                <w:szCs w:val="24"/>
              </w:rPr>
            </w:pPr>
            <w:r w:rsidRPr="000C0A70">
              <w:rPr>
                <w:b/>
                <w:sz w:val="24"/>
                <w:szCs w:val="24"/>
              </w:rPr>
              <w:t>2</w:t>
            </w:r>
          </w:p>
        </w:tc>
        <w:tc>
          <w:tcPr>
            <w:tcW w:w="1701" w:type="dxa"/>
          </w:tcPr>
          <w:p w14:paraId="7FDC2311" w14:textId="77777777" w:rsidR="00213F03" w:rsidRPr="000C0A70" w:rsidRDefault="00213F03" w:rsidP="002D45C4">
            <w:pPr>
              <w:suppressAutoHyphens/>
              <w:jc w:val="both"/>
              <w:rPr>
                <w:b/>
                <w:sz w:val="24"/>
                <w:szCs w:val="24"/>
              </w:rPr>
            </w:pPr>
            <w:r w:rsidRPr="000C0A70">
              <w:rPr>
                <w:b/>
                <w:sz w:val="24"/>
                <w:szCs w:val="24"/>
              </w:rPr>
              <w:t>3</w:t>
            </w:r>
          </w:p>
        </w:tc>
        <w:tc>
          <w:tcPr>
            <w:tcW w:w="3685" w:type="dxa"/>
          </w:tcPr>
          <w:p w14:paraId="3B3A463A" w14:textId="77777777" w:rsidR="00213F03" w:rsidRPr="000C0A70" w:rsidRDefault="00213F03" w:rsidP="002D45C4">
            <w:pPr>
              <w:suppressAutoHyphens/>
              <w:jc w:val="both"/>
              <w:rPr>
                <w:b/>
                <w:sz w:val="24"/>
                <w:szCs w:val="24"/>
              </w:rPr>
            </w:pPr>
            <w:r w:rsidRPr="000C0A70">
              <w:rPr>
                <w:b/>
                <w:sz w:val="24"/>
                <w:szCs w:val="24"/>
              </w:rPr>
              <w:t>4</w:t>
            </w:r>
          </w:p>
        </w:tc>
      </w:tr>
      <w:tr w:rsidR="001A76A7" w:rsidRPr="000C0A70" w14:paraId="2622357F" w14:textId="77777777" w:rsidTr="00DF24CE">
        <w:trPr>
          <w:trHeight w:val="1043"/>
        </w:trPr>
        <w:tc>
          <w:tcPr>
            <w:tcW w:w="568" w:type="dxa"/>
          </w:tcPr>
          <w:p w14:paraId="6327A8BF" w14:textId="7A3A8153" w:rsidR="001A76A7" w:rsidRPr="000C0A70" w:rsidRDefault="001A76A7" w:rsidP="001A76A7">
            <w:pPr>
              <w:pStyle w:val="aff5"/>
              <w:numPr>
                <w:ilvl w:val="0"/>
                <w:numId w:val="11"/>
              </w:numPr>
              <w:suppressAutoHyphens/>
              <w:jc w:val="both"/>
            </w:pPr>
          </w:p>
        </w:tc>
        <w:tc>
          <w:tcPr>
            <w:tcW w:w="4394" w:type="dxa"/>
          </w:tcPr>
          <w:p w14:paraId="0381A618" w14:textId="76C6F92E" w:rsidR="001A76A7" w:rsidRPr="005D6F36" w:rsidRDefault="005D6F36" w:rsidP="001A76A7">
            <w:pPr>
              <w:suppressAutoHyphens/>
              <w:jc w:val="both"/>
              <w:rPr>
                <w:i/>
                <w:sz w:val="24"/>
                <w:szCs w:val="24"/>
              </w:rPr>
            </w:pPr>
            <w:r w:rsidRPr="005D6F36">
              <w:rPr>
                <w:sz w:val="24"/>
                <w:szCs w:val="24"/>
              </w:rPr>
              <w:t>Выполнить комплекс инженерных изысканий необходимых для подготовки рабочей документации.</w:t>
            </w:r>
          </w:p>
        </w:tc>
        <w:tc>
          <w:tcPr>
            <w:tcW w:w="1701" w:type="dxa"/>
          </w:tcPr>
          <w:p w14:paraId="1FCDA01E" w14:textId="49D7B4F8" w:rsidR="001A76A7" w:rsidRPr="000C0A70" w:rsidRDefault="00DF24CE" w:rsidP="001A76A7">
            <w:pPr>
              <w:suppressAutoHyphens/>
              <w:jc w:val="both"/>
              <w:rPr>
                <w:i/>
                <w:sz w:val="24"/>
                <w:szCs w:val="24"/>
              </w:rPr>
            </w:pPr>
            <w:proofErr w:type="spellStart"/>
            <w:r>
              <w:rPr>
                <w:i/>
                <w:sz w:val="24"/>
                <w:szCs w:val="24"/>
              </w:rPr>
              <w:t>Компл</w:t>
            </w:r>
            <w:proofErr w:type="spellEnd"/>
            <w:r>
              <w:rPr>
                <w:i/>
                <w:sz w:val="24"/>
                <w:szCs w:val="24"/>
              </w:rPr>
              <w:t>.</w:t>
            </w:r>
          </w:p>
        </w:tc>
        <w:tc>
          <w:tcPr>
            <w:tcW w:w="3685" w:type="dxa"/>
          </w:tcPr>
          <w:p w14:paraId="2E84579F" w14:textId="618757CF" w:rsidR="001A76A7" w:rsidRPr="005D6F36" w:rsidRDefault="005D6F36" w:rsidP="001A76A7">
            <w:pPr>
              <w:suppressAutoHyphens/>
              <w:jc w:val="both"/>
              <w:rPr>
                <w:sz w:val="24"/>
                <w:szCs w:val="24"/>
              </w:rPr>
            </w:pPr>
            <w:r>
              <w:rPr>
                <w:sz w:val="24"/>
                <w:szCs w:val="24"/>
              </w:rPr>
              <w:t xml:space="preserve">Технический отчет 1 </w:t>
            </w:r>
            <w:proofErr w:type="spellStart"/>
            <w:r>
              <w:rPr>
                <w:sz w:val="24"/>
                <w:szCs w:val="24"/>
              </w:rPr>
              <w:t>компл</w:t>
            </w:r>
            <w:proofErr w:type="spellEnd"/>
            <w:r>
              <w:rPr>
                <w:sz w:val="24"/>
                <w:szCs w:val="24"/>
              </w:rPr>
              <w:t>.</w:t>
            </w:r>
          </w:p>
        </w:tc>
      </w:tr>
      <w:tr w:rsidR="005D6F36" w:rsidRPr="000C0A70" w14:paraId="1E4E7F5D" w14:textId="77777777" w:rsidTr="005D6F36">
        <w:trPr>
          <w:trHeight w:val="2982"/>
        </w:trPr>
        <w:tc>
          <w:tcPr>
            <w:tcW w:w="568" w:type="dxa"/>
          </w:tcPr>
          <w:p w14:paraId="1F5F4688" w14:textId="77777777" w:rsidR="005D6F36" w:rsidRPr="000C0A70" w:rsidRDefault="005D6F36" w:rsidP="005D6F36">
            <w:pPr>
              <w:pStyle w:val="aff5"/>
              <w:numPr>
                <w:ilvl w:val="0"/>
                <w:numId w:val="11"/>
              </w:numPr>
              <w:suppressAutoHyphens/>
              <w:jc w:val="both"/>
            </w:pPr>
          </w:p>
        </w:tc>
        <w:tc>
          <w:tcPr>
            <w:tcW w:w="4394" w:type="dxa"/>
          </w:tcPr>
          <w:p w14:paraId="25219C82" w14:textId="5EF56259" w:rsidR="005D6F36" w:rsidRPr="00D6117E" w:rsidRDefault="005D6F36" w:rsidP="005D6F36">
            <w:pPr>
              <w:suppressAutoHyphens/>
              <w:jc w:val="both"/>
              <w:rPr>
                <w:sz w:val="24"/>
                <w:szCs w:val="24"/>
              </w:rPr>
            </w:pPr>
            <w:r w:rsidRPr="005D6F36">
              <w:rPr>
                <w:sz w:val="24"/>
                <w:szCs w:val="24"/>
              </w:rPr>
              <w:t xml:space="preserve">Произвести проверку технического состояния и расчет механической прочности существующих опор (траверс, </w:t>
            </w:r>
            <w:proofErr w:type="spellStart"/>
            <w:r w:rsidRPr="005D6F36">
              <w:rPr>
                <w:sz w:val="24"/>
                <w:szCs w:val="24"/>
              </w:rPr>
              <w:t>тросостоек</w:t>
            </w:r>
            <w:proofErr w:type="spellEnd"/>
            <w:r w:rsidRPr="005D6F36">
              <w:rPr>
                <w:sz w:val="24"/>
                <w:szCs w:val="24"/>
              </w:rPr>
              <w:t>) и фундаментов, для оценки возможности проведения безопасного монтажа нового провода, грозозащитного троса и последующей эксплуатации ЛЭП. По результатам разработать мероприятия по замене, усилению элементов опор.</w:t>
            </w:r>
          </w:p>
        </w:tc>
        <w:tc>
          <w:tcPr>
            <w:tcW w:w="1701" w:type="dxa"/>
          </w:tcPr>
          <w:p w14:paraId="157DFD8C" w14:textId="738E6660" w:rsidR="005D6F36" w:rsidRPr="000C0A70" w:rsidRDefault="005D6F36" w:rsidP="005D6F36">
            <w:pPr>
              <w:suppressAutoHyphens/>
              <w:jc w:val="both"/>
              <w:rPr>
                <w:i/>
                <w:sz w:val="24"/>
                <w:szCs w:val="24"/>
              </w:rPr>
            </w:pPr>
            <w:proofErr w:type="spellStart"/>
            <w:r>
              <w:rPr>
                <w:i/>
                <w:sz w:val="24"/>
                <w:szCs w:val="24"/>
              </w:rPr>
              <w:t>Компл</w:t>
            </w:r>
            <w:proofErr w:type="spellEnd"/>
            <w:r>
              <w:rPr>
                <w:i/>
                <w:sz w:val="24"/>
                <w:szCs w:val="24"/>
              </w:rPr>
              <w:t>.</w:t>
            </w:r>
          </w:p>
        </w:tc>
        <w:tc>
          <w:tcPr>
            <w:tcW w:w="3685" w:type="dxa"/>
          </w:tcPr>
          <w:p w14:paraId="1D74A0EE" w14:textId="42968FE1" w:rsidR="005D6F36" w:rsidRDefault="005D6F36" w:rsidP="005D6F36">
            <w:pPr>
              <w:suppressAutoHyphens/>
              <w:jc w:val="both"/>
              <w:rPr>
                <w:sz w:val="24"/>
                <w:szCs w:val="24"/>
              </w:rPr>
            </w:pPr>
            <w:r>
              <w:rPr>
                <w:sz w:val="24"/>
                <w:szCs w:val="24"/>
              </w:rPr>
              <w:t xml:space="preserve">Технический отчет 1 </w:t>
            </w:r>
            <w:proofErr w:type="spellStart"/>
            <w:r>
              <w:rPr>
                <w:sz w:val="24"/>
                <w:szCs w:val="24"/>
              </w:rPr>
              <w:t>компл</w:t>
            </w:r>
            <w:proofErr w:type="spellEnd"/>
            <w:r>
              <w:rPr>
                <w:sz w:val="24"/>
                <w:szCs w:val="24"/>
              </w:rPr>
              <w:t>.</w:t>
            </w:r>
          </w:p>
        </w:tc>
      </w:tr>
      <w:tr w:rsidR="005D6F36" w:rsidRPr="000C0A70" w14:paraId="6FD0E759" w14:textId="77777777" w:rsidTr="005D6F36">
        <w:trPr>
          <w:trHeight w:val="1556"/>
        </w:trPr>
        <w:tc>
          <w:tcPr>
            <w:tcW w:w="568" w:type="dxa"/>
          </w:tcPr>
          <w:p w14:paraId="5A51C217" w14:textId="77777777" w:rsidR="005D6F36" w:rsidRPr="000C0A70" w:rsidRDefault="005D6F36" w:rsidP="005D6F36">
            <w:pPr>
              <w:pStyle w:val="aff5"/>
              <w:numPr>
                <w:ilvl w:val="0"/>
                <w:numId w:val="11"/>
              </w:numPr>
              <w:suppressAutoHyphens/>
              <w:jc w:val="both"/>
            </w:pPr>
          </w:p>
        </w:tc>
        <w:tc>
          <w:tcPr>
            <w:tcW w:w="4394" w:type="dxa"/>
          </w:tcPr>
          <w:p w14:paraId="0D8FCAEB" w14:textId="7B4C16C6" w:rsidR="005D6F36" w:rsidRPr="005D6F36" w:rsidRDefault="005D6F36" w:rsidP="005D6F36">
            <w:pPr>
              <w:suppressAutoHyphens/>
              <w:rPr>
                <w:sz w:val="24"/>
                <w:szCs w:val="24"/>
              </w:rPr>
            </w:pPr>
            <w:r w:rsidRPr="005D6F36">
              <w:rPr>
                <w:sz w:val="24"/>
                <w:szCs w:val="24"/>
              </w:rPr>
              <w:t>Разработать и выдать рабочую документацию в объеме, достаточном для выполнения строительно-монтажных работ</w:t>
            </w:r>
          </w:p>
        </w:tc>
        <w:tc>
          <w:tcPr>
            <w:tcW w:w="1701" w:type="dxa"/>
          </w:tcPr>
          <w:p w14:paraId="606855B0" w14:textId="1F38F10F" w:rsidR="005D6F36" w:rsidRDefault="005D6F36" w:rsidP="005D6F36">
            <w:pPr>
              <w:suppressAutoHyphens/>
              <w:jc w:val="both"/>
              <w:rPr>
                <w:i/>
                <w:sz w:val="24"/>
                <w:szCs w:val="24"/>
              </w:rPr>
            </w:pPr>
            <w:proofErr w:type="spellStart"/>
            <w:r>
              <w:rPr>
                <w:i/>
                <w:sz w:val="24"/>
                <w:szCs w:val="24"/>
              </w:rPr>
              <w:t>Компл</w:t>
            </w:r>
            <w:proofErr w:type="spellEnd"/>
            <w:r>
              <w:rPr>
                <w:i/>
                <w:sz w:val="24"/>
                <w:szCs w:val="24"/>
              </w:rPr>
              <w:t>.</w:t>
            </w:r>
          </w:p>
        </w:tc>
        <w:tc>
          <w:tcPr>
            <w:tcW w:w="3685" w:type="dxa"/>
          </w:tcPr>
          <w:p w14:paraId="1DAC233F" w14:textId="318649FE" w:rsidR="005D6F36" w:rsidRDefault="00652C4A" w:rsidP="005D6F36">
            <w:pPr>
              <w:suppressAutoHyphens/>
              <w:jc w:val="both"/>
              <w:rPr>
                <w:sz w:val="24"/>
                <w:szCs w:val="24"/>
              </w:rPr>
            </w:pPr>
            <w:r>
              <w:rPr>
                <w:sz w:val="24"/>
                <w:szCs w:val="24"/>
              </w:rPr>
              <w:t>В соответствии с НТД.</w:t>
            </w:r>
          </w:p>
        </w:tc>
      </w:tr>
    </w:tbl>
    <w:p w14:paraId="0A9D0957" w14:textId="38560073" w:rsidR="008262B2" w:rsidRPr="000C0A70" w:rsidRDefault="008262B2" w:rsidP="002D45C4">
      <w:pPr>
        <w:pStyle w:val="30"/>
        <w:jc w:val="both"/>
      </w:pPr>
      <w:bookmarkStart w:id="25" w:name="_Toc51339696"/>
      <w:bookmarkStart w:id="26" w:name="_Toc54646407"/>
      <w:r w:rsidRPr="000C0A70">
        <w:t xml:space="preserve">Требования </w:t>
      </w:r>
      <w:bookmarkEnd w:id="25"/>
      <w:r w:rsidR="00F27719" w:rsidRPr="000C0A70">
        <w:t>к срокам выполнения работ</w:t>
      </w:r>
      <w:bookmarkEnd w:id="26"/>
    </w:p>
    <w:p w14:paraId="3F88986C" w14:textId="34A81AC4" w:rsidR="00AE68EA" w:rsidRPr="000C0A70" w:rsidRDefault="00AE68EA" w:rsidP="002D45C4">
      <w:pPr>
        <w:pStyle w:val="1"/>
        <w:numPr>
          <w:ilvl w:val="0"/>
          <w:numId w:val="0"/>
        </w:numPr>
        <w:jc w:val="both"/>
        <w:rPr>
          <w:lang w:val="ru-RU"/>
        </w:rPr>
      </w:pPr>
      <w:bookmarkStart w:id="27" w:name="_Toc50125127"/>
      <w:bookmarkStart w:id="28" w:name="_Toc51339697"/>
      <w:bookmarkStart w:id="29" w:name="_Toc54646408"/>
      <w:bookmarkEnd w:id="17"/>
      <w:r w:rsidRPr="000C0A70">
        <w:t xml:space="preserve">Таблица </w:t>
      </w:r>
      <w:r w:rsidR="00F27719" w:rsidRPr="000C0A70">
        <w:rPr>
          <w:lang w:val="ru-RU"/>
        </w:rPr>
        <w:t>3</w:t>
      </w:r>
      <w:r w:rsidRPr="000C0A70">
        <w:t xml:space="preserve">. </w:t>
      </w:r>
      <w:bookmarkStart w:id="30" w:name="_Hlk50465284"/>
      <w:r w:rsidRPr="000C0A70">
        <w:t xml:space="preserve">Требования по срокам </w:t>
      </w:r>
      <w:bookmarkEnd w:id="27"/>
      <w:bookmarkEnd w:id="28"/>
      <w:bookmarkEnd w:id="30"/>
      <w:r w:rsidR="00940404" w:rsidRPr="000C0A70">
        <w:rPr>
          <w:lang w:val="ru-RU"/>
        </w:rPr>
        <w:t>выполнения работ</w:t>
      </w:r>
      <w:bookmarkEnd w:id="29"/>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52"/>
        <w:gridCol w:w="2268"/>
        <w:gridCol w:w="2977"/>
      </w:tblGrid>
      <w:tr w:rsidR="00940404" w:rsidRPr="000C0A70" w14:paraId="4A8BD487" w14:textId="77777777" w:rsidTr="001A76A7">
        <w:tc>
          <w:tcPr>
            <w:tcW w:w="562" w:type="dxa"/>
            <w:shd w:val="clear" w:color="auto" w:fill="auto"/>
            <w:vAlign w:val="center"/>
          </w:tcPr>
          <w:p w14:paraId="6359B985" w14:textId="77777777" w:rsidR="00940404" w:rsidRPr="000C0A70" w:rsidRDefault="00940404" w:rsidP="002D45C4">
            <w:pPr>
              <w:jc w:val="both"/>
              <w:rPr>
                <w:sz w:val="24"/>
                <w:szCs w:val="24"/>
              </w:rPr>
            </w:pPr>
            <w:r w:rsidRPr="000C0A70">
              <w:rPr>
                <w:sz w:val="24"/>
                <w:szCs w:val="24"/>
              </w:rPr>
              <w:t>№ п/п</w:t>
            </w:r>
          </w:p>
        </w:tc>
        <w:tc>
          <w:tcPr>
            <w:tcW w:w="4252" w:type="dxa"/>
            <w:shd w:val="clear" w:color="auto" w:fill="auto"/>
            <w:vAlign w:val="center"/>
          </w:tcPr>
          <w:p w14:paraId="042F13F0" w14:textId="0BC3977D" w:rsidR="00940404" w:rsidRPr="000C0A70" w:rsidRDefault="00940404" w:rsidP="002D45C4">
            <w:pPr>
              <w:jc w:val="both"/>
              <w:rPr>
                <w:sz w:val="24"/>
                <w:szCs w:val="24"/>
              </w:rPr>
            </w:pPr>
            <w:r w:rsidRPr="000C0A70">
              <w:rPr>
                <w:sz w:val="24"/>
                <w:szCs w:val="24"/>
              </w:rPr>
              <w:t>Наименование работ/ этапа работ</w:t>
            </w:r>
          </w:p>
        </w:tc>
        <w:tc>
          <w:tcPr>
            <w:tcW w:w="2268" w:type="dxa"/>
          </w:tcPr>
          <w:p w14:paraId="1D1C91E4" w14:textId="371175FC" w:rsidR="00940404" w:rsidRPr="000C0A70" w:rsidRDefault="00940404" w:rsidP="002D45C4">
            <w:pPr>
              <w:jc w:val="both"/>
              <w:rPr>
                <w:sz w:val="24"/>
                <w:szCs w:val="24"/>
              </w:rPr>
            </w:pPr>
            <w:r w:rsidRPr="000C0A70">
              <w:rPr>
                <w:sz w:val="24"/>
                <w:szCs w:val="24"/>
              </w:rPr>
              <w:t>Требования к началу срока выполнения работ/ этапа работ</w:t>
            </w:r>
          </w:p>
        </w:tc>
        <w:tc>
          <w:tcPr>
            <w:tcW w:w="2977" w:type="dxa"/>
            <w:vAlign w:val="center"/>
          </w:tcPr>
          <w:p w14:paraId="6C15980A" w14:textId="407D6CD0" w:rsidR="00940404" w:rsidRPr="000C0A70" w:rsidRDefault="00940404" w:rsidP="002D45C4">
            <w:pPr>
              <w:jc w:val="both"/>
              <w:rPr>
                <w:sz w:val="24"/>
                <w:szCs w:val="24"/>
              </w:rPr>
            </w:pPr>
            <w:r w:rsidRPr="000C0A70">
              <w:rPr>
                <w:sz w:val="24"/>
                <w:szCs w:val="24"/>
              </w:rPr>
              <w:t>Требования к окончанию срока выполнения работ / этапа работ</w:t>
            </w:r>
          </w:p>
        </w:tc>
      </w:tr>
      <w:tr w:rsidR="00940404" w:rsidRPr="000C0A70" w14:paraId="263C1A64" w14:textId="77777777" w:rsidTr="00E84778">
        <w:trPr>
          <w:trHeight w:val="218"/>
        </w:trPr>
        <w:tc>
          <w:tcPr>
            <w:tcW w:w="562" w:type="dxa"/>
            <w:shd w:val="clear" w:color="auto" w:fill="auto"/>
            <w:tcMar>
              <w:left w:w="28" w:type="dxa"/>
              <w:right w:w="28" w:type="dxa"/>
            </w:tcMar>
            <w:vAlign w:val="center"/>
          </w:tcPr>
          <w:p w14:paraId="71652697" w14:textId="77777777" w:rsidR="00940404" w:rsidRPr="000C0A70" w:rsidRDefault="00940404" w:rsidP="002D45C4">
            <w:pPr>
              <w:jc w:val="both"/>
              <w:rPr>
                <w:sz w:val="24"/>
                <w:szCs w:val="24"/>
              </w:rPr>
            </w:pPr>
            <w:r w:rsidRPr="000C0A70">
              <w:rPr>
                <w:b/>
                <w:sz w:val="24"/>
                <w:szCs w:val="24"/>
              </w:rPr>
              <w:t>1</w:t>
            </w:r>
          </w:p>
        </w:tc>
        <w:tc>
          <w:tcPr>
            <w:tcW w:w="4252" w:type="dxa"/>
            <w:shd w:val="clear" w:color="auto" w:fill="auto"/>
            <w:tcMar>
              <w:left w:w="28" w:type="dxa"/>
              <w:right w:w="28" w:type="dxa"/>
            </w:tcMar>
            <w:vAlign w:val="center"/>
          </w:tcPr>
          <w:p w14:paraId="5086701B" w14:textId="77777777" w:rsidR="00940404" w:rsidRPr="000C0A70" w:rsidRDefault="00940404" w:rsidP="002D45C4">
            <w:pPr>
              <w:jc w:val="both"/>
              <w:rPr>
                <w:sz w:val="24"/>
                <w:szCs w:val="24"/>
              </w:rPr>
            </w:pPr>
            <w:r w:rsidRPr="000C0A70">
              <w:rPr>
                <w:b/>
                <w:sz w:val="24"/>
                <w:szCs w:val="24"/>
              </w:rPr>
              <w:t>2</w:t>
            </w:r>
          </w:p>
        </w:tc>
        <w:tc>
          <w:tcPr>
            <w:tcW w:w="2268" w:type="dxa"/>
            <w:tcMar>
              <w:left w:w="28" w:type="dxa"/>
              <w:right w:w="28" w:type="dxa"/>
            </w:tcMar>
            <w:vAlign w:val="center"/>
          </w:tcPr>
          <w:p w14:paraId="5087A262" w14:textId="77777777" w:rsidR="00940404" w:rsidRPr="000C0A70" w:rsidRDefault="00940404" w:rsidP="002D45C4">
            <w:pPr>
              <w:pStyle w:val="afff5"/>
              <w:keepNext w:val="0"/>
              <w:jc w:val="both"/>
              <w:rPr>
                <w:sz w:val="24"/>
                <w:szCs w:val="24"/>
              </w:rPr>
            </w:pPr>
            <w:r w:rsidRPr="000C0A70">
              <w:rPr>
                <w:b/>
                <w:sz w:val="24"/>
                <w:szCs w:val="24"/>
              </w:rPr>
              <w:t>3</w:t>
            </w:r>
          </w:p>
        </w:tc>
        <w:tc>
          <w:tcPr>
            <w:tcW w:w="2977" w:type="dxa"/>
            <w:tcMar>
              <w:left w:w="28" w:type="dxa"/>
              <w:right w:w="28" w:type="dxa"/>
            </w:tcMar>
            <w:vAlign w:val="center"/>
          </w:tcPr>
          <w:p w14:paraId="7E6D7CFD" w14:textId="77777777" w:rsidR="00940404" w:rsidRPr="000C0A70" w:rsidRDefault="00940404" w:rsidP="002D45C4">
            <w:pPr>
              <w:pStyle w:val="afff5"/>
              <w:keepNext w:val="0"/>
              <w:jc w:val="both"/>
              <w:rPr>
                <w:sz w:val="24"/>
                <w:szCs w:val="24"/>
              </w:rPr>
            </w:pPr>
            <w:r w:rsidRPr="000C0A70">
              <w:rPr>
                <w:b/>
                <w:sz w:val="24"/>
                <w:szCs w:val="24"/>
              </w:rPr>
              <w:t>4</w:t>
            </w:r>
          </w:p>
        </w:tc>
      </w:tr>
      <w:tr w:rsidR="00E84778" w:rsidRPr="000C0A70" w14:paraId="67209C9F" w14:textId="77777777" w:rsidTr="00E84778">
        <w:trPr>
          <w:trHeight w:val="392"/>
        </w:trPr>
        <w:tc>
          <w:tcPr>
            <w:tcW w:w="562" w:type="dxa"/>
            <w:shd w:val="clear" w:color="auto" w:fill="auto"/>
            <w:tcMar>
              <w:left w:w="28" w:type="dxa"/>
              <w:right w:w="28" w:type="dxa"/>
            </w:tcMar>
            <w:vAlign w:val="center"/>
          </w:tcPr>
          <w:p w14:paraId="679F7BF5" w14:textId="21DADB65" w:rsidR="00E84778" w:rsidRPr="00E84778" w:rsidRDefault="00E84778" w:rsidP="002D45C4">
            <w:pPr>
              <w:jc w:val="both"/>
              <w:rPr>
                <w:sz w:val="24"/>
                <w:szCs w:val="24"/>
                <w:lang w:val="en-US"/>
              </w:rPr>
            </w:pPr>
            <w:r>
              <w:rPr>
                <w:sz w:val="24"/>
                <w:szCs w:val="24"/>
              </w:rPr>
              <w:t xml:space="preserve"> </w:t>
            </w:r>
            <w:r w:rsidRPr="00E84778">
              <w:rPr>
                <w:sz w:val="24"/>
                <w:szCs w:val="24"/>
                <w:lang w:val="en-US"/>
              </w:rPr>
              <w:t>1.</w:t>
            </w:r>
          </w:p>
        </w:tc>
        <w:tc>
          <w:tcPr>
            <w:tcW w:w="4252" w:type="dxa"/>
            <w:shd w:val="clear" w:color="auto" w:fill="auto"/>
            <w:tcMar>
              <w:left w:w="28" w:type="dxa"/>
              <w:right w:w="28" w:type="dxa"/>
            </w:tcMar>
            <w:vAlign w:val="center"/>
          </w:tcPr>
          <w:p w14:paraId="6C634C6E" w14:textId="1200AB40" w:rsidR="00E84778" w:rsidRPr="00E84778" w:rsidRDefault="00B93664" w:rsidP="002D45C4">
            <w:pPr>
              <w:jc w:val="both"/>
              <w:rPr>
                <w:sz w:val="24"/>
                <w:szCs w:val="24"/>
              </w:rPr>
            </w:pPr>
            <w:r w:rsidRPr="00B93664">
              <w:rPr>
                <w:sz w:val="24"/>
                <w:szCs w:val="24"/>
              </w:rPr>
              <w:t>Инженерные изыскания</w:t>
            </w:r>
          </w:p>
        </w:tc>
        <w:tc>
          <w:tcPr>
            <w:tcW w:w="2268" w:type="dxa"/>
            <w:tcMar>
              <w:left w:w="28" w:type="dxa"/>
              <w:right w:w="28" w:type="dxa"/>
            </w:tcMar>
            <w:vAlign w:val="center"/>
          </w:tcPr>
          <w:p w14:paraId="3877FD6A" w14:textId="3FB226FC" w:rsidR="00E84778" w:rsidRPr="00E84778" w:rsidRDefault="00E84778" w:rsidP="002D45C4">
            <w:pPr>
              <w:pStyle w:val="afff5"/>
              <w:jc w:val="both"/>
              <w:rPr>
                <w:sz w:val="24"/>
                <w:szCs w:val="24"/>
              </w:rPr>
            </w:pPr>
            <w:r w:rsidRPr="00E84778">
              <w:rPr>
                <w:sz w:val="24"/>
                <w:szCs w:val="24"/>
              </w:rPr>
              <w:t>с даты заключения договора</w:t>
            </w:r>
          </w:p>
        </w:tc>
        <w:tc>
          <w:tcPr>
            <w:tcW w:w="2977" w:type="dxa"/>
            <w:tcMar>
              <w:left w:w="28" w:type="dxa"/>
              <w:right w:w="28" w:type="dxa"/>
            </w:tcMar>
            <w:vAlign w:val="center"/>
          </w:tcPr>
          <w:p w14:paraId="6E41A33F" w14:textId="02F23177" w:rsidR="00E84778" w:rsidRPr="00C540D0" w:rsidRDefault="00B93664" w:rsidP="002D45C4">
            <w:pPr>
              <w:pStyle w:val="afff5"/>
              <w:jc w:val="both"/>
              <w:rPr>
                <w:sz w:val="24"/>
                <w:szCs w:val="24"/>
              </w:rPr>
            </w:pPr>
            <w:r w:rsidRPr="00C540D0">
              <w:rPr>
                <w:sz w:val="24"/>
                <w:szCs w:val="24"/>
              </w:rPr>
              <w:t>до 30.09.2023</w:t>
            </w:r>
          </w:p>
        </w:tc>
      </w:tr>
      <w:tr w:rsidR="00940404" w:rsidRPr="000C0A70" w14:paraId="6939C0D2" w14:textId="77777777" w:rsidTr="001A76A7">
        <w:tc>
          <w:tcPr>
            <w:tcW w:w="562" w:type="dxa"/>
            <w:shd w:val="clear" w:color="auto" w:fill="auto"/>
          </w:tcPr>
          <w:p w14:paraId="75A5DD68" w14:textId="5D303A24" w:rsidR="00940404" w:rsidRPr="00E84778" w:rsidRDefault="00E84778" w:rsidP="00E84778">
            <w:pPr>
              <w:jc w:val="both"/>
              <w:rPr>
                <w:sz w:val="24"/>
                <w:szCs w:val="24"/>
                <w:lang w:val="en-US"/>
              </w:rPr>
            </w:pPr>
            <w:r w:rsidRPr="00E84778">
              <w:rPr>
                <w:sz w:val="24"/>
                <w:szCs w:val="24"/>
                <w:lang w:val="en-US"/>
              </w:rPr>
              <w:t>2.</w:t>
            </w:r>
          </w:p>
        </w:tc>
        <w:tc>
          <w:tcPr>
            <w:tcW w:w="4252" w:type="dxa"/>
            <w:shd w:val="clear" w:color="auto" w:fill="auto"/>
          </w:tcPr>
          <w:p w14:paraId="772BCECC" w14:textId="61D4BBCE" w:rsidR="00940404" w:rsidRPr="000C0A70" w:rsidRDefault="00B93664" w:rsidP="002D45C4">
            <w:pPr>
              <w:jc w:val="both"/>
              <w:rPr>
                <w:sz w:val="24"/>
                <w:szCs w:val="24"/>
              </w:rPr>
            </w:pPr>
            <w:r w:rsidRPr="00B93664">
              <w:rPr>
                <w:sz w:val="24"/>
                <w:szCs w:val="24"/>
              </w:rPr>
              <w:t>Разработка рабочей документации</w:t>
            </w:r>
          </w:p>
        </w:tc>
        <w:tc>
          <w:tcPr>
            <w:tcW w:w="2268" w:type="dxa"/>
          </w:tcPr>
          <w:p w14:paraId="66A9573A" w14:textId="33315568" w:rsidR="00940404" w:rsidRPr="000C0A70" w:rsidRDefault="000C1928" w:rsidP="002D45C4">
            <w:pPr>
              <w:jc w:val="both"/>
              <w:rPr>
                <w:sz w:val="24"/>
                <w:szCs w:val="24"/>
              </w:rPr>
            </w:pPr>
            <w:r w:rsidRPr="000C0A70">
              <w:rPr>
                <w:sz w:val="24"/>
                <w:szCs w:val="24"/>
              </w:rPr>
              <w:t>с даты заключения договора</w:t>
            </w:r>
          </w:p>
        </w:tc>
        <w:tc>
          <w:tcPr>
            <w:tcW w:w="2977" w:type="dxa"/>
          </w:tcPr>
          <w:p w14:paraId="0984344D" w14:textId="49ADAE1F" w:rsidR="00940404" w:rsidRPr="000C0A70" w:rsidRDefault="00B93664" w:rsidP="001C6020">
            <w:pPr>
              <w:jc w:val="both"/>
              <w:rPr>
                <w:sz w:val="24"/>
                <w:szCs w:val="24"/>
              </w:rPr>
            </w:pPr>
            <w:r w:rsidRPr="00B93664">
              <w:rPr>
                <w:sz w:val="24"/>
                <w:szCs w:val="24"/>
              </w:rPr>
              <w:t xml:space="preserve">до </w:t>
            </w:r>
            <w:r w:rsidR="001C6020">
              <w:rPr>
                <w:sz w:val="24"/>
                <w:szCs w:val="24"/>
              </w:rPr>
              <w:t>28</w:t>
            </w:r>
            <w:bookmarkStart w:id="31" w:name="_GoBack"/>
            <w:bookmarkEnd w:id="31"/>
            <w:r w:rsidRPr="00B93664">
              <w:rPr>
                <w:sz w:val="24"/>
                <w:szCs w:val="24"/>
              </w:rPr>
              <w:t>.12.2023</w:t>
            </w:r>
          </w:p>
        </w:tc>
      </w:tr>
    </w:tbl>
    <w:p w14:paraId="08A6ABFF" w14:textId="77777777" w:rsidR="00F05846" w:rsidRPr="000C0A70" w:rsidRDefault="00F05846" w:rsidP="002D45C4">
      <w:pPr>
        <w:keepNext/>
        <w:keepLines/>
        <w:spacing w:before="240" w:after="60"/>
        <w:jc w:val="both"/>
        <w:outlineLvl w:val="0"/>
        <w:rPr>
          <w:rFonts w:eastAsia="Calibri"/>
          <w:b/>
          <w:sz w:val="24"/>
          <w:szCs w:val="24"/>
          <w:lang w:eastAsia="x-none"/>
        </w:rPr>
        <w:sectPr w:rsidR="00F05846" w:rsidRPr="000C0A70" w:rsidSect="00B84BF3">
          <w:headerReference w:type="even" r:id="rId8"/>
          <w:headerReference w:type="default" r:id="rId9"/>
          <w:headerReference w:type="first" r:id="rId10"/>
          <w:pgSz w:w="11906" w:h="16838" w:code="9"/>
          <w:pgMar w:top="1134" w:right="851" w:bottom="992" w:left="1134" w:header="680" w:footer="737" w:gutter="0"/>
          <w:cols w:space="708"/>
          <w:titlePg/>
          <w:docGrid w:linePitch="360"/>
        </w:sectPr>
      </w:pPr>
      <w:bookmarkStart w:id="32" w:name="_Toc50125131"/>
      <w:bookmarkEnd w:id="18"/>
    </w:p>
    <w:p w14:paraId="38EB7C9D" w14:textId="77777777" w:rsidR="009D2484" w:rsidRPr="000C0A70" w:rsidRDefault="009D2484" w:rsidP="002D45C4">
      <w:pPr>
        <w:pStyle w:val="4"/>
        <w:jc w:val="both"/>
      </w:pPr>
      <w:bookmarkStart w:id="33" w:name="_Toc51339698"/>
      <w:bookmarkStart w:id="34" w:name="_Toc54646410"/>
      <w:r w:rsidRPr="000C0A70">
        <w:lastRenderedPageBreak/>
        <w:t xml:space="preserve">Требования к </w:t>
      </w:r>
      <w:r w:rsidRPr="000C0A70">
        <w:rPr>
          <w:lang w:val="ru-RU"/>
        </w:rPr>
        <w:t>качеству работ</w:t>
      </w:r>
    </w:p>
    <w:p w14:paraId="0900BD13" w14:textId="37D78B99" w:rsidR="00F05846" w:rsidRPr="000C0A70" w:rsidRDefault="00F05846" w:rsidP="002D45C4">
      <w:pPr>
        <w:pStyle w:val="1"/>
        <w:numPr>
          <w:ilvl w:val="0"/>
          <w:numId w:val="0"/>
        </w:numPr>
        <w:jc w:val="both"/>
      </w:pPr>
      <w:r w:rsidRPr="000C0A70">
        <w:t>Таблица</w:t>
      </w:r>
      <w:r w:rsidR="004A70F4" w:rsidRPr="000C0A70">
        <w:rPr>
          <w:lang w:val="ru-RU"/>
        </w:rPr>
        <w:t xml:space="preserve"> </w:t>
      </w:r>
      <w:r w:rsidR="00516425" w:rsidRPr="000C0A70">
        <w:rPr>
          <w:lang w:val="ru-RU"/>
        </w:rPr>
        <w:t>4</w:t>
      </w:r>
      <w:r w:rsidRPr="000C0A70">
        <w:t xml:space="preserve">. Требования к </w:t>
      </w:r>
      <w:bookmarkEnd w:id="32"/>
      <w:bookmarkEnd w:id="33"/>
      <w:r w:rsidR="00516425" w:rsidRPr="000C0A70">
        <w:rPr>
          <w:lang w:val="ru-RU"/>
        </w:rPr>
        <w:t>качеству работ</w:t>
      </w:r>
      <w:bookmarkEnd w:id="34"/>
      <w:r w:rsidRPr="000C0A70">
        <w:t xml:space="preserve"> </w:t>
      </w:r>
    </w:p>
    <w:p w14:paraId="6061C278" w14:textId="77777777" w:rsidR="004A70F4" w:rsidRPr="000C0A70" w:rsidRDefault="00516425" w:rsidP="002D45C4">
      <w:pPr>
        <w:snapToGrid w:val="0"/>
        <w:jc w:val="both"/>
        <w:rPr>
          <w:b/>
          <w:bCs/>
          <w:sz w:val="24"/>
          <w:szCs w:val="24"/>
        </w:rPr>
      </w:pPr>
      <w:r w:rsidRPr="000C0A70">
        <w:rPr>
          <w:b/>
          <w:bCs/>
          <w:sz w:val="24"/>
          <w:szCs w:val="24"/>
        </w:rPr>
        <w:t>Наименование работ/этапа работ</w:t>
      </w:r>
      <w:r w:rsidR="004A70F4" w:rsidRPr="000C0A70">
        <w:rPr>
          <w:b/>
          <w:bCs/>
          <w:sz w:val="24"/>
          <w:szCs w:val="24"/>
        </w:rPr>
        <w:t>:</w:t>
      </w:r>
    </w:p>
    <w:p w14:paraId="1279360A" w14:textId="50A58CEA" w:rsidR="004A70F4" w:rsidRPr="000C0A70" w:rsidRDefault="004A70F4" w:rsidP="002D45C4">
      <w:pPr>
        <w:snapToGrid w:val="0"/>
        <w:jc w:val="both"/>
        <w:rPr>
          <w:rStyle w:val="afff6"/>
          <w:b w:val="0"/>
          <w:iCs/>
          <w:sz w:val="24"/>
          <w:szCs w:val="24"/>
        </w:rPr>
      </w:pPr>
      <w:r w:rsidRPr="000C0A70">
        <w:rPr>
          <w:b/>
          <w:bCs/>
          <w:sz w:val="24"/>
          <w:szCs w:val="24"/>
        </w:rPr>
        <w:t>поз. №</w:t>
      </w:r>
      <w:r w:rsidR="00491B40" w:rsidRPr="000C0A70">
        <w:rPr>
          <w:b/>
          <w:bCs/>
          <w:sz w:val="24"/>
          <w:szCs w:val="24"/>
        </w:rPr>
        <w:t xml:space="preserve"> 1</w:t>
      </w:r>
      <w:r w:rsidRPr="000C0A70">
        <w:rPr>
          <w:b/>
          <w:bCs/>
          <w:sz w:val="24"/>
          <w:szCs w:val="24"/>
        </w:rPr>
        <w:t xml:space="preserve"> </w:t>
      </w:r>
      <w:proofErr w:type="spellStart"/>
      <w:r w:rsidRPr="000C0A70">
        <w:rPr>
          <w:b/>
          <w:bCs/>
          <w:sz w:val="24"/>
          <w:szCs w:val="24"/>
        </w:rPr>
        <w:t>табл</w:t>
      </w:r>
      <w:proofErr w:type="spellEnd"/>
      <w:r w:rsidRPr="000C0A70">
        <w:rPr>
          <w:b/>
          <w:bCs/>
          <w:sz w:val="24"/>
          <w:szCs w:val="24"/>
        </w:rPr>
        <w:t xml:space="preserve"> 2: </w:t>
      </w:r>
      <w:r w:rsidRPr="000C0A70">
        <w:rPr>
          <w:i/>
          <w:sz w:val="24"/>
          <w:szCs w:val="24"/>
          <w:u w:val="single"/>
        </w:rPr>
        <w:t>Строительно-монтажные и пусконаладочные работы.</w:t>
      </w:r>
    </w:p>
    <w:tbl>
      <w:tblPr>
        <w:tblStyle w:val="af"/>
        <w:tblW w:w="15167" w:type="dxa"/>
        <w:tblInd w:w="-5" w:type="dxa"/>
        <w:tblLayout w:type="fixed"/>
        <w:tblLook w:val="04A0" w:firstRow="1" w:lastRow="0" w:firstColumn="1" w:lastColumn="0" w:noHBand="0" w:noVBand="1"/>
      </w:tblPr>
      <w:tblGrid>
        <w:gridCol w:w="993"/>
        <w:gridCol w:w="3387"/>
        <w:gridCol w:w="8945"/>
        <w:gridCol w:w="1842"/>
      </w:tblGrid>
      <w:tr w:rsidR="003E5525" w:rsidRPr="000C0A70" w14:paraId="3DED858C" w14:textId="77777777" w:rsidTr="005723F4">
        <w:trPr>
          <w:trHeight w:val="1629"/>
        </w:trPr>
        <w:tc>
          <w:tcPr>
            <w:tcW w:w="993" w:type="dxa"/>
            <w:tcMar>
              <w:left w:w="28" w:type="dxa"/>
              <w:right w:w="28" w:type="dxa"/>
            </w:tcMar>
            <w:vAlign w:val="center"/>
          </w:tcPr>
          <w:p w14:paraId="28866BF5" w14:textId="77777777" w:rsidR="003E5525" w:rsidRPr="000C0A70" w:rsidRDefault="003E5525" w:rsidP="002D45C4">
            <w:pPr>
              <w:jc w:val="both"/>
              <w:rPr>
                <w:b/>
                <w:bCs/>
                <w:sz w:val="24"/>
                <w:szCs w:val="24"/>
              </w:rPr>
            </w:pPr>
            <w:r w:rsidRPr="000C0A70">
              <w:rPr>
                <w:b/>
                <w:bCs/>
                <w:sz w:val="24"/>
                <w:szCs w:val="24"/>
              </w:rPr>
              <w:t>№ п/п</w:t>
            </w:r>
          </w:p>
        </w:tc>
        <w:tc>
          <w:tcPr>
            <w:tcW w:w="3387" w:type="dxa"/>
            <w:vAlign w:val="center"/>
          </w:tcPr>
          <w:p w14:paraId="47E86667" w14:textId="77777777" w:rsidR="003E5525" w:rsidRPr="000C0A70" w:rsidRDefault="003E5525" w:rsidP="002D45C4">
            <w:pPr>
              <w:jc w:val="both"/>
              <w:rPr>
                <w:b/>
                <w:bCs/>
                <w:sz w:val="24"/>
                <w:szCs w:val="24"/>
              </w:rPr>
            </w:pPr>
            <w:r w:rsidRPr="000C0A70">
              <w:rPr>
                <w:b/>
                <w:bCs/>
                <w:sz w:val="24"/>
                <w:szCs w:val="24"/>
              </w:rPr>
              <w:t>Наименование параметра</w:t>
            </w:r>
          </w:p>
        </w:tc>
        <w:tc>
          <w:tcPr>
            <w:tcW w:w="8945" w:type="dxa"/>
            <w:vAlign w:val="center"/>
          </w:tcPr>
          <w:p w14:paraId="39AD5370" w14:textId="71097E6E" w:rsidR="003E5525" w:rsidRPr="000C0A70" w:rsidRDefault="003E5525" w:rsidP="002D45C4">
            <w:pPr>
              <w:jc w:val="both"/>
              <w:rPr>
                <w:b/>
                <w:bCs/>
                <w:sz w:val="24"/>
                <w:szCs w:val="24"/>
              </w:rPr>
            </w:pPr>
            <w:r w:rsidRPr="000C0A70">
              <w:rPr>
                <w:b/>
                <w:bCs/>
                <w:sz w:val="24"/>
                <w:szCs w:val="24"/>
              </w:rPr>
              <w:t>Требование заказчика</w:t>
            </w:r>
          </w:p>
        </w:tc>
        <w:tc>
          <w:tcPr>
            <w:tcW w:w="1842" w:type="dxa"/>
            <w:tcMar>
              <w:left w:w="28" w:type="dxa"/>
              <w:right w:w="28" w:type="dxa"/>
            </w:tcMar>
            <w:vAlign w:val="center"/>
          </w:tcPr>
          <w:p w14:paraId="109C79AD" w14:textId="7905061B" w:rsidR="003E5525" w:rsidRPr="000C0A70" w:rsidRDefault="003E5525" w:rsidP="002D45C4">
            <w:pPr>
              <w:jc w:val="both"/>
              <w:rPr>
                <w:b/>
                <w:bCs/>
                <w:sz w:val="24"/>
                <w:szCs w:val="24"/>
              </w:rPr>
            </w:pPr>
            <w:r w:rsidRPr="000C0A70">
              <w:rPr>
                <w:b/>
                <w:bCs/>
                <w:sz w:val="24"/>
                <w:szCs w:val="24"/>
              </w:rPr>
              <w:t>Подтверждение участником соответствия в виде</w:t>
            </w:r>
          </w:p>
          <w:p w14:paraId="7F12F74C" w14:textId="0A3D8E1C" w:rsidR="003E5525" w:rsidRPr="000C0A70" w:rsidRDefault="003E5525" w:rsidP="002D45C4">
            <w:pPr>
              <w:jc w:val="both"/>
              <w:rPr>
                <w:b/>
                <w:bCs/>
                <w:sz w:val="24"/>
                <w:szCs w:val="24"/>
              </w:rPr>
            </w:pPr>
            <w:r w:rsidRPr="000C0A70">
              <w:rPr>
                <w:b/>
                <w:bCs/>
                <w:sz w:val="24"/>
                <w:szCs w:val="24"/>
              </w:rPr>
              <w:t>согласия с требованием</w:t>
            </w:r>
          </w:p>
        </w:tc>
      </w:tr>
      <w:tr w:rsidR="003E5525" w:rsidRPr="000C0A70" w14:paraId="07DBA633" w14:textId="77777777" w:rsidTr="005723F4">
        <w:trPr>
          <w:trHeight w:val="70"/>
        </w:trPr>
        <w:tc>
          <w:tcPr>
            <w:tcW w:w="993" w:type="dxa"/>
            <w:tcMar>
              <w:left w:w="28" w:type="dxa"/>
              <w:right w:w="28" w:type="dxa"/>
            </w:tcMar>
            <w:vAlign w:val="center"/>
          </w:tcPr>
          <w:p w14:paraId="24A88858" w14:textId="77777777" w:rsidR="003E5525" w:rsidRPr="000C0A70" w:rsidRDefault="003E5525" w:rsidP="002D45C4">
            <w:pPr>
              <w:spacing w:before="60" w:after="60"/>
              <w:jc w:val="both"/>
            </w:pPr>
            <w:r w:rsidRPr="000C0A70">
              <w:rPr>
                <w:b/>
                <w:sz w:val="24"/>
                <w:szCs w:val="24"/>
              </w:rPr>
              <w:t>1</w:t>
            </w:r>
          </w:p>
        </w:tc>
        <w:tc>
          <w:tcPr>
            <w:tcW w:w="3387" w:type="dxa"/>
            <w:vAlign w:val="center"/>
          </w:tcPr>
          <w:p w14:paraId="7083661E" w14:textId="77777777" w:rsidR="003E5525" w:rsidRPr="000C0A70" w:rsidRDefault="003E5525" w:rsidP="002D45C4">
            <w:pPr>
              <w:jc w:val="both"/>
              <w:rPr>
                <w:b/>
                <w:sz w:val="24"/>
                <w:szCs w:val="24"/>
              </w:rPr>
            </w:pPr>
            <w:r w:rsidRPr="000C0A70">
              <w:rPr>
                <w:b/>
                <w:sz w:val="24"/>
                <w:szCs w:val="24"/>
              </w:rPr>
              <w:t>2</w:t>
            </w:r>
          </w:p>
        </w:tc>
        <w:tc>
          <w:tcPr>
            <w:tcW w:w="8945" w:type="dxa"/>
            <w:vAlign w:val="center"/>
          </w:tcPr>
          <w:p w14:paraId="7BF1780B" w14:textId="77777777" w:rsidR="003E5525" w:rsidRPr="000C0A70" w:rsidRDefault="003E5525" w:rsidP="002D45C4">
            <w:pPr>
              <w:jc w:val="both"/>
              <w:rPr>
                <w:b/>
                <w:sz w:val="24"/>
                <w:szCs w:val="24"/>
              </w:rPr>
            </w:pPr>
            <w:r w:rsidRPr="000C0A70">
              <w:rPr>
                <w:b/>
                <w:sz w:val="24"/>
                <w:szCs w:val="24"/>
              </w:rPr>
              <w:t>3</w:t>
            </w:r>
          </w:p>
        </w:tc>
        <w:tc>
          <w:tcPr>
            <w:tcW w:w="1842" w:type="dxa"/>
            <w:vAlign w:val="center"/>
          </w:tcPr>
          <w:p w14:paraId="7997349B" w14:textId="77777777" w:rsidR="003E5525" w:rsidRPr="000C0A70" w:rsidRDefault="003E5525" w:rsidP="002D45C4">
            <w:pPr>
              <w:jc w:val="both"/>
              <w:rPr>
                <w:b/>
                <w:sz w:val="24"/>
                <w:szCs w:val="24"/>
              </w:rPr>
            </w:pPr>
            <w:r w:rsidRPr="000C0A70">
              <w:rPr>
                <w:b/>
                <w:sz w:val="24"/>
                <w:szCs w:val="24"/>
              </w:rPr>
              <w:t>4</w:t>
            </w:r>
          </w:p>
        </w:tc>
      </w:tr>
      <w:tr w:rsidR="00F15A80" w:rsidRPr="000C0A70" w14:paraId="7360D555" w14:textId="77777777" w:rsidTr="005723F4">
        <w:trPr>
          <w:trHeight w:val="663"/>
        </w:trPr>
        <w:tc>
          <w:tcPr>
            <w:tcW w:w="993" w:type="dxa"/>
            <w:tcMar>
              <w:left w:w="28" w:type="dxa"/>
              <w:right w:w="28" w:type="dxa"/>
            </w:tcMar>
            <w:vAlign w:val="center"/>
          </w:tcPr>
          <w:p w14:paraId="7C2BCD84" w14:textId="6BB4BAF6" w:rsidR="00F15A80" w:rsidRPr="000C0A70" w:rsidRDefault="00F15A80" w:rsidP="00F15A80">
            <w:pPr>
              <w:spacing w:before="60" w:after="60"/>
              <w:jc w:val="both"/>
              <w:rPr>
                <w:b/>
                <w:sz w:val="24"/>
                <w:szCs w:val="24"/>
              </w:rPr>
            </w:pPr>
            <w:r>
              <w:rPr>
                <w:b/>
                <w:sz w:val="24"/>
                <w:szCs w:val="24"/>
              </w:rPr>
              <w:t>1.</w:t>
            </w:r>
          </w:p>
        </w:tc>
        <w:tc>
          <w:tcPr>
            <w:tcW w:w="12332" w:type="dxa"/>
            <w:gridSpan w:val="2"/>
          </w:tcPr>
          <w:p w14:paraId="186BCFAE" w14:textId="1F701AEE" w:rsidR="00F15A80" w:rsidRPr="000C0A70" w:rsidRDefault="00F15A80" w:rsidP="00C540D0">
            <w:pPr>
              <w:jc w:val="both"/>
              <w:rPr>
                <w:b/>
                <w:sz w:val="24"/>
                <w:szCs w:val="24"/>
              </w:rPr>
            </w:pPr>
            <w:r w:rsidRPr="000C0A70">
              <w:rPr>
                <w:b/>
                <w:sz w:val="24"/>
                <w:szCs w:val="24"/>
              </w:rPr>
              <w:t xml:space="preserve">Требования к </w:t>
            </w:r>
            <w:r w:rsidR="00C540D0">
              <w:rPr>
                <w:b/>
                <w:sz w:val="24"/>
                <w:szCs w:val="24"/>
              </w:rPr>
              <w:t xml:space="preserve">выполнению инженерных изысканий </w:t>
            </w:r>
            <w:r w:rsidRPr="000C0A70">
              <w:rPr>
                <w:b/>
                <w:sz w:val="24"/>
                <w:szCs w:val="24"/>
              </w:rPr>
              <w:t>по объекту «</w:t>
            </w:r>
            <w:r w:rsidRPr="00527C6B">
              <w:rPr>
                <w:b/>
                <w:sz w:val="24"/>
                <w:szCs w:val="24"/>
              </w:rPr>
              <w:t xml:space="preserve">Реконструкция ВЛ 110 </w:t>
            </w:r>
            <w:proofErr w:type="spellStart"/>
            <w:r w:rsidRPr="00527C6B">
              <w:rPr>
                <w:b/>
                <w:sz w:val="24"/>
                <w:szCs w:val="24"/>
              </w:rPr>
              <w:t>кВ</w:t>
            </w:r>
            <w:proofErr w:type="spellEnd"/>
            <w:r w:rsidRPr="00527C6B">
              <w:rPr>
                <w:b/>
                <w:sz w:val="24"/>
                <w:szCs w:val="24"/>
              </w:rPr>
              <w:t xml:space="preserve"> Западная - Шахта 7 с заменой провода</w:t>
            </w:r>
            <w:r w:rsidRPr="000C0A70">
              <w:rPr>
                <w:b/>
                <w:sz w:val="24"/>
                <w:szCs w:val="24"/>
              </w:rPr>
              <w:t>».</w:t>
            </w:r>
          </w:p>
        </w:tc>
        <w:tc>
          <w:tcPr>
            <w:tcW w:w="1842" w:type="dxa"/>
            <w:vAlign w:val="center"/>
          </w:tcPr>
          <w:p w14:paraId="7B0B163B" w14:textId="77777777" w:rsidR="00F15A80" w:rsidRPr="000C0A70" w:rsidRDefault="00F15A80" w:rsidP="00F15A80">
            <w:pPr>
              <w:jc w:val="both"/>
              <w:rPr>
                <w:b/>
                <w:sz w:val="24"/>
                <w:szCs w:val="24"/>
              </w:rPr>
            </w:pPr>
          </w:p>
        </w:tc>
      </w:tr>
      <w:tr w:rsidR="00F15A80" w:rsidRPr="000C0A70" w14:paraId="2D6046ED" w14:textId="77777777" w:rsidTr="005723F4">
        <w:trPr>
          <w:trHeight w:val="627"/>
        </w:trPr>
        <w:tc>
          <w:tcPr>
            <w:tcW w:w="993" w:type="dxa"/>
            <w:tcMar>
              <w:left w:w="28" w:type="dxa"/>
              <w:right w:w="28" w:type="dxa"/>
            </w:tcMar>
            <w:vAlign w:val="center"/>
          </w:tcPr>
          <w:p w14:paraId="376E3E2A" w14:textId="497AD081" w:rsidR="00F15A80" w:rsidRPr="00F15A80" w:rsidRDefault="00F15A80" w:rsidP="00F15A80">
            <w:pPr>
              <w:spacing w:before="60" w:after="60"/>
              <w:jc w:val="both"/>
              <w:rPr>
                <w:sz w:val="24"/>
                <w:szCs w:val="24"/>
              </w:rPr>
            </w:pPr>
            <w:r w:rsidRPr="00F15A80">
              <w:rPr>
                <w:sz w:val="24"/>
                <w:szCs w:val="24"/>
              </w:rPr>
              <w:t>1.1.</w:t>
            </w:r>
          </w:p>
        </w:tc>
        <w:tc>
          <w:tcPr>
            <w:tcW w:w="3387" w:type="dxa"/>
            <w:vAlign w:val="center"/>
          </w:tcPr>
          <w:p w14:paraId="1B53AF72" w14:textId="3D311CAF" w:rsidR="00F15A80" w:rsidRPr="000C0A70" w:rsidRDefault="00C540D0" w:rsidP="00F15A80">
            <w:pPr>
              <w:jc w:val="both"/>
              <w:rPr>
                <w:b/>
                <w:sz w:val="24"/>
                <w:szCs w:val="24"/>
              </w:rPr>
            </w:pPr>
            <w:r w:rsidRPr="00C540D0">
              <w:rPr>
                <w:b/>
                <w:sz w:val="24"/>
                <w:szCs w:val="24"/>
              </w:rPr>
              <w:t>Инженерные изыскания</w:t>
            </w:r>
          </w:p>
        </w:tc>
        <w:tc>
          <w:tcPr>
            <w:tcW w:w="8945" w:type="dxa"/>
            <w:vAlign w:val="center"/>
          </w:tcPr>
          <w:p w14:paraId="4699D314" w14:textId="2310B028" w:rsidR="00C540D0" w:rsidRPr="00C540D0" w:rsidRDefault="00C540D0" w:rsidP="00C540D0">
            <w:pPr>
              <w:suppressAutoHyphens/>
              <w:jc w:val="both"/>
              <w:rPr>
                <w:sz w:val="24"/>
                <w:szCs w:val="24"/>
              </w:rPr>
            </w:pPr>
            <w:r w:rsidRPr="00C540D0">
              <w:rPr>
                <w:sz w:val="24"/>
                <w:szCs w:val="24"/>
              </w:rPr>
              <w:t>1. Перед началом выполнения работ подготовить и согласовать с Заказчиком задание на проведение изысканий.</w:t>
            </w:r>
          </w:p>
          <w:p w14:paraId="16438487" w14:textId="1F7EB14E" w:rsidR="00C540D0" w:rsidRPr="00C540D0" w:rsidRDefault="00C540D0" w:rsidP="00C540D0">
            <w:pPr>
              <w:suppressAutoHyphens/>
              <w:jc w:val="both"/>
              <w:rPr>
                <w:sz w:val="24"/>
                <w:szCs w:val="24"/>
              </w:rPr>
            </w:pPr>
            <w:r w:rsidRPr="00C540D0">
              <w:rPr>
                <w:sz w:val="24"/>
                <w:szCs w:val="24"/>
              </w:rPr>
              <w:t>2. Инженерные изыскания для проектирования объекта следует выполнять в соответствии с требованиями действующих технических регламентов и сводов правил по видам инженерных изысканий:</w:t>
            </w:r>
          </w:p>
          <w:p w14:paraId="373FF5DA" w14:textId="6D6AF898" w:rsidR="00C540D0" w:rsidRPr="00C540D0" w:rsidRDefault="00C540D0" w:rsidP="00C540D0">
            <w:pPr>
              <w:suppressAutoHyphens/>
              <w:jc w:val="both"/>
              <w:rPr>
                <w:sz w:val="24"/>
                <w:szCs w:val="24"/>
              </w:rPr>
            </w:pPr>
            <w:r w:rsidRPr="00C540D0">
              <w:rPr>
                <w:sz w:val="24"/>
                <w:szCs w:val="24"/>
              </w:rPr>
              <w:t>3. Выполнить комплекс инженерных изысканий необходимых для подготовки рабочей документации;</w:t>
            </w:r>
          </w:p>
          <w:p w14:paraId="747E6840" w14:textId="6AC2F084" w:rsidR="00F15A80" w:rsidRPr="000C0A70" w:rsidRDefault="00C540D0" w:rsidP="00C540D0">
            <w:pPr>
              <w:jc w:val="both"/>
              <w:rPr>
                <w:b/>
                <w:sz w:val="24"/>
                <w:szCs w:val="24"/>
              </w:rPr>
            </w:pPr>
            <w:r w:rsidRPr="00C540D0">
              <w:rPr>
                <w:sz w:val="24"/>
                <w:szCs w:val="24"/>
              </w:rPr>
              <w:t>4. Результаты инженерных изысканий должны отвечать установленным требованиям и оформляться в виде технического отчета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w:t>
            </w:r>
          </w:p>
        </w:tc>
        <w:tc>
          <w:tcPr>
            <w:tcW w:w="1842" w:type="dxa"/>
            <w:vAlign w:val="center"/>
          </w:tcPr>
          <w:p w14:paraId="3072562A" w14:textId="2307585F" w:rsidR="00F15A80" w:rsidRPr="000C0A70" w:rsidRDefault="00F15A80" w:rsidP="00F15A80">
            <w:pPr>
              <w:jc w:val="both"/>
              <w:rPr>
                <w:b/>
                <w:sz w:val="24"/>
                <w:szCs w:val="24"/>
              </w:rPr>
            </w:pPr>
            <w:r w:rsidRPr="000C0A70">
              <w:rPr>
                <w:i/>
                <w:sz w:val="24"/>
                <w:szCs w:val="24"/>
              </w:rPr>
              <w:t>Согласие с требованием</w:t>
            </w:r>
          </w:p>
        </w:tc>
      </w:tr>
      <w:tr w:rsidR="00F15A80" w:rsidRPr="000C0A70" w14:paraId="5754599B" w14:textId="77777777" w:rsidTr="005723F4">
        <w:tc>
          <w:tcPr>
            <w:tcW w:w="993" w:type="dxa"/>
            <w:tcMar>
              <w:left w:w="28" w:type="dxa"/>
              <w:right w:w="28" w:type="dxa"/>
            </w:tcMar>
            <w:vAlign w:val="center"/>
          </w:tcPr>
          <w:p w14:paraId="576C5026" w14:textId="29BEA0BF" w:rsidR="00F15A80" w:rsidRPr="00F15A80" w:rsidRDefault="00F15A80" w:rsidP="00F15A80">
            <w:pPr>
              <w:spacing w:before="60" w:after="60"/>
              <w:jc w:val="both"/>
              <w:rPr>
                <w:b/>
              </w:rPr>
            </w:pPr>
            <w:r>
              <w:rPr>
                <w:b/>
              </w:rPr>
              <w:t>2.</w:t>
            </w:r>
          </w:p>
        </w:tc>
        <w:tc>
          <w:tcPr>
            <w:tcW w:w="12332" w:type="dxa"/>
            <w:gridSpan w:val="2"/>
            <w:shd w:val="clear" w:color="auto" w:fill="auto"/>
          </w:tcPr>
          <w:p w14:paraId="7FACB76F" w14:textId="3484FDBF" w:rsidR="00F15A80" w:rsidRPr="000C0A70" w:rsidRDefault="00C540D0" w:rsidP="00F15A80">
            <w:pPr>
              <w:tabs>
                <w:tab w:val="left" w:pos="993"/>
              </w:tabs>
              <w:jc w:val="both"/>
              <w:rPr>
                <w:b/>
                <w:sz w:val="24"/>
                <w:szCs w:val="24"/>
              </w:rPr>
            </w:pPr>
            <w:r w:rsidRPr="000C0A70">
              <w:rPr>
                <w:b/>
                <w:sz w:val="24"/>
                <w:szCs w:val="24"/>
              </w:rPr>
              <w:t xml:space="preserve">Требования к </w:t>
            </w:r>
            <w:r>
              <w:rPr>
                <w:b/>
                <w:sz w:val="24"/>
                <w:szCs w:val="24"/>
              </w:rPr>
              <w:t>разработке рабочей документации</w:t>
            </w:r>
            <w:r w:rsidRPr="000C0A70">
              <w:rPr>
                <w:b/>
                <w:sz w:val="24"/>
                <w:szCs w:val="24"/>
              </w:rPr>
              <w:t xml:space="preserve"> по объекту «</w:t>
            </w:r>
            <w:r w:rsidRPr="00527C6B">
              <w:rPr>
                <w:b/>
                <w:sz w:val="24"/>
                <w:szCs w:val="24"/>
              </w:rPr>
              <w:t xml:space="preserve">Реконструкция ВЛ 110 </w:t>
            </w:r>
            <w:proofErr w:type="spellStart"/>
            <w:r w:rsidRPr="00527C6B">
              <w:rPr>
                <w:b/>
                <w:sz w:val="24"/>
                <w:szCs w:val="24"/>
              </w:rPr>
              <w:t>кВ</w:t>
            </w:r>
            <w:proofErr w:type="spellEnd"/>
            <w:r w:rsidRPr="00527C6B">
              <w:rPr>
                <w:b/>
                <w:sz w:val="24"/>
                <w:szCs w:val="24"/>
              </w:rPr>
              <w:t xml:space="preserve"> Западная - Шахта 7 с заменой провода</w:t>
            </w:r>
            <w:r w:rsidRPr="000C0A70">
              <w:rPr>
                <w:b/>
                <w:sz w:val="24"/>
                <w:szCs w:val="24"/>
              </w:rPr>
              <w:t>».</w:t>
            </w:r>
          </w:p>
        </w:tc>
        <w:tc>
          <w:tcPr>
            <w:tcW w:w="1842" w:type="dxa"/>
            <w:shd w:val="clear" w:color="auto" w:fill="auto"/>
          </w:tcPr>
          <w:p w14:paraId="200614D6" w14:textId="77777777" w:rsidR="00F15A80" w:rsidRPr="000C0A70" w:rsidRDefault="00F15A80" w:rsidP="00F15A80">
            <w:pPr>
              <w:jc w:val="both"/>
              <w:rPr>
                <w:sz w:val="24"/>
                <w:szCs w:val="24"/>
              </w:rPr>
            </w:pPr>
          </w:p>
        </w:tc>
      </w:tr>
      <w:tr w:rsidR="00F15A80" w:rsidRPr="000C0A70" w14:paraId="0F495A07" w14:textId="77777777" w:rsidTr="005723F4">
        <w:tc>
          <w:tcPr>
            <w:tcW w:w="993" w:type="dxa"/>
            <w:tcMar>
              <w:left w:w="28" w:type="dxa"/>
              <w:right w:w="28" w:type="dxa"/>
            </w:tcMar>
            <w:vAlign w:val="center"/>
          </w:tcPr>
          <w:p w14:paraId="37D3626C" w14:textId="3D61166E" w:rsidR="00F15A80" w:rsidRPr="00F15A80" w:rsidRDefault="00F15A80" w:rsidP="00F15A80">
            <w:pPr>
              <w:spacing w:before="60" w:after="60"/>
              <w:ind w:left="112"/>
              <w:jc w:val="both"/>
            </w:pPr>
            <w:r w:rsidRPr="00F15A80">
              <w:t>2.1.</w:t>
            </w:r>
          </w:p>
        </w:tc>
        <w:tc>
          <w:tcPr>
            <w:tcW w:w="3387" w:type="dxa"/>
            <w:shd w:val="clear" w:color="auto" w:fill="auto"/>
          </w:tcPr>
          <w:p w14:paraId="0E01BBC2" w14:textId="6FB1D641" w:rsidR="00F15A80" w:rsidRPr="000C0A70" w:rsidRDefault="00C540D0" w:rsidP="00F15A80">
            <w:pPr>
              <w:tabs>
                <w:tab w:val="left" w:pos="993"/>
              </w:tabs>
              <w:jc w:val="both"/>
              <w:rPr>
                <w:sz w:val="24"/>
                <w:szCs w:val="24"/>
              </w:rPr>
            </w:pPr>
            <w:r w:rsidRPr="00C540D0">
              <w:rPr>
                <w:sz w:val="24"/>
                <w:szCs w:val="24"/>
              </w:rPr>
              <w:t>Разработка, согласование с Заказчиком рабочей документации</w:t>
            </w:r>
          </w:p>
        </w:tc>
        <w:tc>
          <w:tcPr>
            <w:tcW w:w="8945" w:type="dxa"/>
            <w:shd w:val="clear" w:color="auto" w:fill="auto"/>
          </w:tcPr>
          <w:p w14:paraId="4A41240B" w14:textId="62FD4383" w:rsidR="00C540D0" w:rsidRPr="00C540D0" w:rsidRDefault="00C540D0" w:rsidP="00C540D0">
            <w:pPr>
              <w:tabs>
                <w:tab w:val="left" w:pos="993"/>
              </w:tabs>
              <w:jc w:val="both"/>
              <w:rPr>
                <w:sz w:val="24"/>
                <w:szCs w:val="24"/>
              </w:rPr>
            </w:pPr>
            <w:r w:rsidRPr="00C540D0">
              <w:rPr>
                <w:sz w:val="24"/>
                <w:szCs w:val="24"/>
              </w:rPr>
              <w:t xml:space="preserve">1. Произвести проверку технического состояния и расчет механической прочности существующих опор (траверс, </w:t>
            </w:r>
            <w:proofErr w:type="spellStart"/>
            <w:r w:rsidRPr="00C540D0">
              <w:rPr>
                <w:sz w:val="24"/>
                <w:szCs w:val="24"/>
              </w:rPr>
              <w:t>тросостоек</w:t>
            </w:r>
            <w:proofErr w:type="spellEnd"/>
            <w:r w:rsidRPr="00C540D0">
              <w:rPr>
                <w:sz w:val="24"/>
                <w:szCs w:val="24"/>
              </w:rPr>
              <w:t>) и фундаментов, для оценки возможности проведения безопасного монтажа нового провода, грозозащитного троса и последующей эксплуатации ЛЭП. По результатам разработать мероприятия по замене, усилению элементов опор.</w:t>
            </w:r>
          </w:p>
          <w:p w14:paraId="4010A3B8" w14:textId="3BFBE344" w:rsidR="00C540D0" w:rsidRPr="00C540D0" w:rsidRDefault="00C540D0" w:rsidP="00C540D0">
            <w:pPr>
              <w:tabs>
                <w:tab w:val="left" w:pos="993"/>
              </w:tabs>
              <w:jc w:val="both"/>
              <w:rPr>
                <w:sz w:val="24"/>
                <w:szCs w:val="24"/>
              </w:rPr>
            </w:pPr>
            <w:r w:rsidRPr="00C540D0">
              <w:rPr>
                <w:sz w:val="24"/>
                <w:szCs w:val="24"/>
              </w:rPr>
              <w:t xml:space="preserve">2. Получение технических условий специализированных организаций и балансодержателей инженерных сетей и коммуникаций, необходимых для проведения работ по разработке рабочей документации. </w:t>
            </w:r>
          </w:p>
          <w:p w14:paraId="5965AEFF" w14:textId="6E2A12FF" w:rsidR="00C540D0" w:rsidRPr="00C540D0" w:rsidRDefault="00C540D0" w:rsidP="00C540D0">
            <w:pPr>
              <w:tabs>
                <w:tab w:val="left" w:pos="993"/>
              </w:tabs>
              <w:jc w:val="both"/>
              <w:rPr>
                <w:sz w:val="24"/>
                <w:szCs w:val="24"/>
              </w:rPr>
            </w:pPr>
            <w:r w:rsidRPr="00C540D0">
              <w:rPr>
                <w:sz w:val="24"/>
                <w:szCs w:val="24"/>
              </w:rPr>
              <w:lastRenderedPageBreak/>
              <w:t>3. Разработать и выдать рабочую документацию в объеме, достаточном для выполнения строительно-монтажных работ.</w:t>
            </w:r>
          </w:p>
          <w:p w14:paraId="2CF74EB8" w14:textId="77777777" w:rsidR="00C540D0" w:rsidRPr="00C540D0" w:rsidRDefault="00C540D0" w:rsidP="00C540D0">
            <w:pPr>
              <w:tabs>
                <w:tab w:val="left" w:pos="993"/>
              </w:tabs>
              <w:jc w:val="both"/>
              <w:rPr>
                <w:sz w:val="24"/>
                <w:szCs w:val="24"/>
              </w:rPr>
            </w:pPr>
            <w:r w:rsidRPr="00C540D0">
              <w:rPr>
                <w:sz w:val="24"/>
                <w:szCs w:val="24"/>
              </w:rPr>
              <w:t>При этом выполнить:</w:t>
            </w:r>
          </w:p>
          <w:p w14:paraId="2693B9C5" w14:textId="13562F13" w:rsidR="00C540D0" w:rsidRPr="00C540D0" w:rsidRDefault="00C540D0" w:rsidP="00C540D0">
            <w:pPr>
              <w:tabs>
                <w:tab w:val="left" w:pos="993"/>
              </w:tabs>
              <w:jc w:val="both"/>
              <w:rPr>
                <w:sz w:val="24"/>
                <w:szCs w:val="24"/>
              </w:rPr>
            </w:pPr>
            <w:r w:rsidRPr="00C540D0">
              <w:rPr>
                <w:sz w:val="24"/>
                <w:szCs w:val="24"/>
              </w:rPr>
              <w:t>3.1. «Балансы и режимы»:</w:t>
            </w:r>
          </w:p>
          <w:p w14:paraId="0C4A74A4" w14:textId="76A67654" w:rsidR="00C540D0" w:rsidRPr="00C540D0" w:rsidRDefault="00C540D0" w:rsidP="00C540D0">
            <w:pPr>
              <w:tabs>
                <w:tab w:val="left" w:pos="993"/>
              </w:tabs>
              <w:jc w:val="both"/>
              <w:rPr>
                <w:sz w:val="24"/>
                <w:szCs w:val="24"/>
              </w:rPr>
            </w:pPr>
            <w:r w:rsidRPr="00C540D0">
              <w:rPr>
                <w:sz w:val="24"/>
                <w:szCs w:val="24"/>
              </w:rPr>
              <w:t xml:space="preserve">3.1.1. В разделе должны быть приведены результаты анализа прогнозных балансов мощности (указывается наименование </w:t>
            </w:r>
            <w:proofErr w:type="spellStart"/>
            <w:r w:rsidRPr="00C540D0">
              <w:rPr>
                <w:sz w:val="24"/>
                <w:szCs w:val="24"/>
              </w:rPr>
              <w:t>энергорайона</w:t>
            </w:r>
            <w:proofErr w:type="spellEnd"/>
            <w:r w:rsidRPr="00C540D0">
              <w:rPr>
                <w:sz w:val="24"/>
                <w:szCs w:val="24"/>
              </w:rPr>
              <w:t xml:space="preserve">) </w:t>
            </w:r>
            <w:proofErr w:type="spellStart"/>
            <w:r w:rsidRPr="00C540D0">
              <w:rPr>
                <w:sz w:val="24"/>
                <w:szCs w:val="24"/>
              </w:rPr>
              <w:t>энергорайона</w:t>
            </w:r>
            <w:proofErr w:type="spellEnd"/>
            <w:r w:rsidRPr="00C540D0">
              <w:rPr>
                <w:sz w:val="24"/>
                <w:szCs w:val="24"/>
              </w:rPr>
              <w:t xml:space="preserve">, (указывается наименование энергосистемы) энергосистемы, ОЭС (указывается наименование ОЭС) на год ввода объекта в эксплуатацию (окончания реконструкции) и перспективу 5 (пять) лет (для каждого года пятилетнего периода), но не более чем на последний год актуальной на момент выполнения проектирования Схемы и программы развития электроэнергетической системы России для характерных </w:t>
            </w:r>
            <w:r w:rsidR="004322A8">
              <w:rPr>
                <w:sz w:val="24"/>
                <w:szCs w:val="24"/>
              </w:rPr>
              <w:t xml:space="preserve">режимов, указанных в пункте </w:t>
            </w:r>
            <w:r w:rsidRPr="00C540D0">
              <w:rPr>
                <w:sz w:val="24"/>
                <w:szCs w:val="24"/>
              </w:rPr>
              <w:t>3.1.2.</w:t>
            </w:r>
          </w:p>
          <w:p w14:paraId="1F69624A" w14:textId="4A3EDEFC" w:rsidR="00C540D0" w:rsidRPr="00C540D0" w:rsidRDefault="00C540D0" w:rsidP="00C540D0">
            <w:pPr>
              <w:tabs>
                <w:tab w:val="left" w:pos="993"/>
              </w:tabs>
              <w:jc w:val="both"/>
              <w:rPr>
                <w:sz w:val="24"/>
                <w:szCs w:val="24"/>
              </w:rPr>
            </w:pPr>
            <w:r w:rsidRPr="00C540D0">
              <w:rPr>
                <w:sz w:val="24"/>
                <w:szCs w:val="24"/>
              </w:rPr>
              <w:t>3.1.2.  «Расчеты установившихся электроэнергетических режимов».</w:t>
            </w:r>
          </w:p>
          <w:p w14:paraId="28EC78E4" w14:textId="77777777" w:rsidR="00C540D0" w:rsidRPr="00C540D0" w:rsidRDefault="00C540D0" w:rsidP="00C540D0">
            <w:pPr>
              <w:tabs>
                <w:tab w:val="left" w:pos="993"/>
              </w:tabs>
              <w:jc w:val="both"/>
              <w:rPr>
                <w:sz w:val="24"/>
                <w:szCs w:val="24"/>
              </w:rPr>
            </w:pPr>
            <w:r w:rsidRPr="00C540D0">
              <w:rPr>
                <w:sz w:val="24"/>
                <w:szCs w:val="24"/>
              </w:rPr>
              <w:t xml:space="preserve">В разделе должны быть приведены описание и результаты расчетов установившихся электроэнергетических режимов для нормальной и основных ремонтных схем, а также при нормативных возмущениях в указанных схемах в соответствии с требованиями Методических указаний по устойчивости энергосистем на год ввода объекта в эксплуатацию (окончания реконструкции) и на перспективу 5 (пять) лет, но не более чем на последний год актуальной на момент выполнения проектирования Схемы и программы развития электроэнергетической системы России с учетом </w:t>
            </w:r>
            <w:proofErr w:type="spellStart"/>
            <w:r w:rsidRPr="00C540D0">
              <w:rPr>
                <w:sz w:val="24"/>
                <w:szCs w:val="24"/>
              </w:rPr>
              <w:t>этапности</w:t>
            </w:r>
            <w:proofErr w:type="spellEnd"/>
            <w:r w:rsidRPr="00C540D0">
              <w:rPr>
                <w:sz w:val="24"/>
                <w:szCs w:val="24"/>
              </w:rPr>
              <w:t xml:space="preserve"> реконструкции существующих и ввода/вывода электросетевых объектов, объектов генерации и динамики изменения электрических нагрузок (в случае прогнозирования существенного изменения </w:t>
            </w:r>
            <w:proofErr w:type="spellStart"/>
            <w:r w:rsidRPr="00C540D0">
              <w:rPr>
                <w:sz w:val="24"/>
                <w:szCs w:val="24"/>
              </w:rPr>
              <w:t>режимно</w:t>
            </w:r>
            <w:proofErr w:type="spellEnd"/>
            <w:r w:rsidRPr="00C540D0">
              <w:rPr>
                <w:sz w:val="24"/>
                <w:szCs w:val="24"/>
              </w:rPr>
              <w:t>-балансовой ситуации в связи с вводом/выводом генерирующих и электросетевых объектов расчеты должны быть дополнительно выполнены для каждого года пятилетнего периода).</w:t>
            </w:r>
          </w:p>
          <w:p w14:paraId="12E68BA9" w14:textId="77777777" w:rsidR="00C540D0" w:rsidRPr="00C540D0" w:rsidRDefault="00C540D0" w:rsidP="00C540D0">
            <w:pPr>
              <w:tabs>
                <w:tab w:val="left" w:pos="993"/>
              </w:tabs>
              <w:jc w:val="both"/>
              <w:rPr>
                <w:sz w:val="24"/>
                <w:szCs w:val="24"/>
              </w:rPr>
            </w:pPr>
            <w:r w:rsidRPr="00C540D0">
              <w:rPr>
                <w:sz w:val="24"/>
                <w:szCs w:val="24"/>
              </w:rPr>
              <w:t xml:space="preserve">При анализе перспективных режимов работы электрической сети 110 </w:t>
            </w:r>
            <w:proofErr w:type="spellStart"/>
            <w:r w:rsidRPr="00C540D0">
              <w:rPr>
                <w:sz w:val="24"/>
                <w:szCs w:val="24"/>
              </w:rPr>
              <w:t>кВ</w:t>
            </w:r>
            <w:proofErr w:type="spellEnd"/>
            <w:r w:rsidRPr="00C540D0">
              <w:rPr>
                <w:sz w:val="24"/>
                <w:szCs w:val="24"/>
              </w:rPr>
              <w:t xml:space="preserve"> и выше, прилегающей к объектам проектирования, необходимо рассматривать режимы зимних максимальных нагрузок рабочего дня, зимних минимальных нагрузок рабочего дня, летних минимальных нагрузок выходного дня, летних максимальных нагрузок рабочего дня.</w:t>
            </w:r>
          </w:p>
          <w:p w14:paraId="31889B27" w14:textId="77777777" w:rsidR="00C540D0" w:rsidRPr="00C540D0" w:rsidRDefault="00C540D0" w:rsidP="00C540D0">
            <w:pPr>
              <w:tabs>
                <w:tab w:val="left" w:pos="993"/>
              </w:tabs>
              <w:jc w:val="both"/>
              <w:rPr>
                <w:sz w:val="24"/>
                <w:szCs w:val="24"/>
              </w:rPr>
            </w:pPr>
            <w:r w:rsidRPr="00C540D0">
              <w:rPr>
                <w:sz w:val="24"/>
                <w:szCs w:val="24"/>
              </w:rPr>
              <w:t xml:space="preserve">Результаты расчетов должны включать в себя токовые нагрузки ЛЭП, </w:t>
            </w:r>
          </w:p>
          <w:p w14:paraId="60B4E8F4" w14:textId="77777777" w:rsidR="00C540D0" w:rsidRPr="00C540D0" w:rsidRDefault="00C540D0" w:rsidP="00C540D0">
            <w:pPr>
              <w:tabs>
                <w:tab w:val="left" w:pos="993"/>
              </w:tabs>
              <w:jc w:val="both"/>
              <w:rPr>
                <w:sz w:val="24"/>
                <w:szCs w:val="24"/>
              </w:rPr>
            </w:pPr>
            <w:r w:rsidRPr="00C540D0">
              <w:rPr>
                <w:sz w:val="24"/>
                <w:szCs w:val="24"/>
              </w:rPr>
              <w:t xml:space="preserve">(авто-)трансформаторов ПС, </w:t>
            </w:r>
            <w:proofErr w:type="spellStart"/>
            <w:r w:rsidRPr="00C540D0">
              <w:rPr>
                <w:sz w:val="24"/>
                <w:szCs w:val="24"/>
              </w:rPr>
              <w:t>потокораспределение</w:t>
            </w:r>
            <w:proofErr w:type="spellEnd"/>
            <w:r w:rsidRPr="00C540D0">
              <w:rPr>
                <w:sz w:val="24"/>
                <w:szCs w:val="24"/>
              </w:rPr>
              <w:t xml:space="preserve"> активной и реактивной мощности, уровни напряжения в электрической сети 110 </w:t>
            </w:r>
            <w:proofErr w:type="spellStart"/>
            <w:r w:rsidRPr="00C540D0">
              <w:rPr>
                <w:sz w:val="24"/>
                <w:szCs w:val="24"/>
              </w:rPr>
              <w:t>кВ</w:t>
            </w:r>
            <w:proofErr w:type="spellEnd"/>
            <w:r w:rsidRPr="00C540D0">
              <w:rPr>
                <w:sz w:val="24"/>
                <w:szCs w:val="24"/>
              </w:rPr>
              <w:t xml:space="preserve"> и выше, представленные в табличном виде и нанесенные на однолинейную схему замещения сети.</w:t>
            </w:r>
          </w:p>
          <w:p w14:paraId="1759C4EA" w14:textId="77777777" w:rsidR="00C540D0" w:rsidRPr="00C540D0" w:rsidRDefault="00C540D0" w:rsidP="00C540D0">
            <w:pPr>
              <w:tabs>
                <w:tab w:val="left" w:pos="993"/>
              </w:tabs>
              <w:jc w:val="both"/>
              <w:rPr>
                <w:sz w:val="24"/>
                <w:szCs w:val="24"/>
              </w:rPr>
            </w:pPr>
            <w:r w:rsidRPr="00C540D0">
              <w:rPr>
                <w:sz w:val="24"/>
                <w:szCs w:val="24"/>
              </w:rPr>
              <w:t xml:space="preserve">На основании результатов расчетов должен быть проведен выбор оборудования ПС и ЛЭП, оценен объем необходимого электросетевого строительства, очередность </w:t>
            </w:r>
            <w:r w:rsidRPr="00C540D0">
              <w:rPr>
                <w:sz w:val="24"/>
                <w:szCs w:val="24"/>
              </w:rPr>
              <w:lastRenderedPageBreak/>
              <w:t>ввода элементов электрической сети, определены мероприятия по обеспечению допустимых параметров электроэнергетического режима. В целях выбора параметров основного электротехнического оборудования и элементов РУ ПС результаты расчетов установившихся режимов должны быть представлены по форме:</w:t>
            </w:r>
          </w:p>
          <w:tbl>
            <w:tblPr>
              <w:tblW w:w="7544" w:type="dxa"/>
              <w:jc w:val="center"/>
              <w:tblLayout w:type="fixed"/>
              <w:tblLook w:val="04A0" w:firstRow="1" w:lastRow="0" w:firstColumn="1" w:lastColumn="0" w:noHBand="0" w:noVBand="1"/>
            </w:tblPr>
            <w:tblGrid>
              <w:gridCol w:w="2122"/>
              <w:gridCol w:w="1956"/>
              <w:gridCol w:w="531"/>
              <w:gridCol w:w="2039"/>
              <w:gridCol w:w="896"/>
            </w:tblGrid>
            <w:tr w:rsidR="0097119C" w:rsidRPr="00B63D65" w14:paraId="16EC7CA2" w14:textId="77777777" w:rsidTr="0097119C">
              <w:trPr>
                <w:trHeight w:val="90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FC1B9B7" w14:textId="77777777" w:rsidR="0097119C" w:rsidRPr="00B63D65" w:rsidRDefault="0097119C" w:rsidP="0097119C">
                  <w:pPr>
                    <w:jc w:val="center"/>
                    <w:rPr>
                      <w:color w:val="000000"/>
                      <w:sz w:val="22"/>
                      <w:szCs w:val="22"/>
                      <w:lang w:eastAsia="en-US"/>
                    </w:rPr>
                  </w:pPr>
                  <w:r w:rsidRPr="00B63D65">
                    <w:rPr>
                      <w:color w:val="000000"/>
                      <w:sz w:val="22"/>
                      <w:szCs w:val="22"/>
                      <w:lang w:eastAsia="en-US"/>
                    </w:rPr>
                    <w:t>Наименование присоединения</w:t>
                  </w:r>
                </w:p>
              </w:tc>
              <w:tc>
                <w:tcPr>
                  <w:tcW w:w="2487" w:type="dxa"/>
                  <w:gridSpan w:val="2"/>
                  <w:tcBorders>
                    <w:top w:val="single" w:sz="4" w:space="0" w:color="auto"/>
                    <w:left w:val="nil"/>
                    <w:bottom w:val="single" w:sz="4" w:space="0" w:color="auto"/>
                    <w:right w:val="single" w:sz="4" w:space="0" w:color="auto"/>
                  </w:tcBorders>
                  <w:vAlign w:val="center"/>
                  <w:hideMark/>
                </w:tcPr>
                <w:p w14:paraId="75FE8E20" w14:textId="77777777" w:rsidR="0097119C" w:rsidRPr="00B63D65" w:rsidRDefault="0097119C" w:rsidP="0097119C">
                  <w:pPr>
                    <w:jc w:val="center"/>
                    <w:rPr>
                      <w:color w:val="000000"/>
                      <w:sz w:val="22"/>
                      <w:szCs w:val="22"/>
                      <w:lang w:eastAsia="en-US"/>
                    </w:rPr>
                  </w:pPr>
                  <w:r w:rsidRPr="00B63D65">
                    <w:rPr>
                      <w:color w:val="000000"/>
                      <w:sz w:val="22"/>
                      <w:szCs w:val="22"/>
                      <w:lang w:eastAsia="en-US"/>
                    </w:rPr>
                    <w:t>Максимальный расчетный ток в нормальной схеме или схеме с отключением одного электросетевого элемента, А</w:t>
                  </w:r>
                </w:p>
              </w:tc>
              <w:tc>
                <w:tcPr>
                  <w:tcW w:w="2935" w:type="dxa"/>
                  <w:gridSpan w:val="2"/>
                  <w:tcBorders>
                    <w:top w:val="single" w:sz="4" w:space="0" w:color="auto"/>
                    <w:left w:val="nil"/>
                    <w:bottom w:val="single" w:sz="4" w:space="0" w:color="auto"/>
                    <w:right w:val="single" w:sz="4" w:space="0" w:color="auto"/>
                  </w:tcBorders>
                  <w:vAlign w:val="center"/>
                  <w:hideMark/>
                </w:tcPr>
                <w:p w14:paraId="419F4A26" w14:textId="77777777" w:rsidR="0097119C" w:rsidRPr="00B63D65" w:rsidRDefault="0097119C" w:rsidP="0097119C">
                  <w:pPr>
                    <w:jc w:val="center"/>
                    <w:rPr>
                      <w:color w:val="000000"/>
                      <w:sz w:val="22"/>
                      <w:szCs w:val="22"/>
                      <w:lang w:eastAsia="en-US"/>
                    </w:rPr>
                  </w:pPr>
                  <w:r w:rsidRPr="00B63D65">
                    <w:rPr>
                      <w:color w:val="000000"/>
                      <w:sz w:val="22"/>
                      <w:szCs w:val="22"/>
                      <w:lang w:eastAsia="en-US"/>
                    </w:rPr>
                    <w:t>Максимальный расчетный ток в схеме с отключением двух электросетевых элементов, А</w:t>
                  </w:r>
                </w:p>
              </w:tc>
            </w:tr>
            <w:tr w:rsidR="0097119C" w:rsidRPr="00B63D65" w14:paraId="1CEEEC41" w14:textId="77777777" w:rsidTr="0097119C">
              <w:trPr>
                <w:trHeight w:val="31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9760AC0" w14:textId="77777777" w:rsidR="0097119C" w:rsidRPr="00B63D65" w:rsidRDefault="0097119C" w:rsidP="0097119C">
                  <w:pPr>
                    <w:rPr>
                      <w:color w:val="000000"/>
                      <w:sz w:val="22"/>
                      <w:szCs w:val="22"/>
                      <w:lang w:eastAsia="en-US"/>
                    </w:rPr>
                  </w:pPr>
                </w:p>
              </w:tc>
              <w:tc>
                <w:tcPr>
                  <w:tcW w:w="1956" w:type="dxa"/>
                  <w:tcBorders>
                    <w:top w:val="nil"/>
                    <w:left w:val="nil"/>
                    <w:bottom w:val="single" w:sz="4" w:space="0" w:color="auto"/>
                    <w:right w:val="single" w:sz="4" w:space="0" w:color="auto"/>
                  </w:tcBorders>
                  <w:vAlign w:val="center"/>
                  <w:hideMark/>
                </w:tcPr>
                <w:p w14:paraId="10872E8F" w14:textId="77777777" w:rsidR="0097119C" w:rsidRPr="00B63D65" w:rsidRDefault="0097119C" w:rsidP="0097119C">
                  <w:pPr>
                    <w:jc w:val="center"/>
                    <w:rPr>
                      <w:color w:val="000000"/>
                      <w:sz w:val="22"/>
                      <w:szCs w:val="22"/>
                      <w:lang w:eastAsia="en-US"/>
                    </w:rPr>
                  </w:pPr>
                  <w:r w:rsidRPr="00B63D65">
                    <w:rPr>
                      <w:color w:val="000000"/>
                      <w:sz w:val="22"/>
                      <w:szCs w:val="22"/>
                      <w:lang w:eastAsia="en-US"/>
                    </w:rPr>
                    <w:t>зима</w:t>
                  </w:r>
                </w:p>
              </w:tc>
              <w:tc>
                <w:tcPr>
                  <w:tcW w:w="531" w:type="dxa"/>
                  <w:tcBorders>
                    <w:top w:val="nil"/>
                    <w:left w:val="nil"/>
                    <w:bottom w:val="single" w:sz="4" w:space="0" w:color="auto"/>
                    <w:right w:val="single" w:sz="4" w:space="0" w:color="auto"/>
                  </w:tcBorders>
                  <w:vAlign w:val="center"/>
                  <w:hideMark/>
                </w:tcPr>
                <w:p w14:paraId="2D11F061" w14:textId="77777777" w:rsidR="0097119C" w:rsidRPr="00B63D65" w:rsidRDefault="0097119C" w:rsidP="0097119C">
                  <w:pPr>
                    <w:jc w:val="center"/>
                    <w:rPr>
                      <w:color w:val="000000"/>
                      <w:sz w:val="22"/>
                      <w:szCs w:val="22"/>
                      <w:lang w:eastAsia="en-US"/>
                    </w:rPr>
                  </w:pPr>
                  <w:r w:rsidRPr="00B63D65">
                    <w:rPr>
                      <w:color w:val="000000"/>
                      <w:sz w:val="22"/>
                      <w:szCs w:val="22"/>
                      <w:lang w:eastAsia="en-US"/>
                    </w:rPr>
                    <w:t>лето</w:t>
                  </w:r>
                </w:p>
              </w:tc>
              <w:tc>
                <w:tcPr>
                  <w:tcW w:w="2039" w:type="dxa"/>
                  <w:tcBorders>
                    <w:top w:val="nil"/>
                    <w:left w:val="nil"/>
                    <w:bottom w:val="single" w:sz="4" w:space="0" w:color="auto"/>
                    <w:right w:val="single" w:sz="4" w:space="0" w:color="auto"/>
                  </w:tcBorders>
                  <w:vAlign w:val="center"/>
                  <w:hideMark/>
                </w:tcPr>
                <w:p w14:paraId="243F7735" w14:textId="77777777" w:rsidR="0097119C" w:rsidRPr="00B63D65" w:rsidRDefault="0097119C" w:rsidP="0097119C">
                  <w:pPr>
                    <w:jc w:val="center"/>
                    <w:rPr>
                      <w:color w:val="000000"/>
                      <w:sz w:val="22"/>
                      <w:szCs w:val="22"/>
                      <w:lang w:eastAsia="en-US"/>
                    </w:rPr>
                  </w:pPr>
                  <w:r w:rsidRPr="00B63D65">
                    <w:rPr>
                      <w:color w:val="000000"/>
                      <w:sz w:val="22"/>
                      <w:szCs w:val="22"/>
                      <w:lang w:eastAsia="en-US"/>
                    </w:rPr>
                    <w:t>зима</w:t>
                  </w:r>
                </w:p>
              </w:tc>
              <w:tc>
                <w:tcPr>
                  <w:tcW w:w="896" w:type="dxa"/>
                  <w:tcBorders>
                    <w:top w:val="nil"/>
                    <w:left w:val="nil"/>
                    <w:bottom w:val="single" w:sz="4" w:space="0" w:color="auto"/>
                    <w:right w:val="single" w:sz="4" w:space="0" w:color="auto"/>
                  </w:tcBorders>
                  <w:vAlign w:val="center"/>
                  <w:hideMark/>
                </w:tcPr>
                <w:p w14:paraId="31CCE80C" w14:textId="77777777" w:rsidR="0097119C" w:rsidRPr="00B63D65" w:rsidRDefault="0097119C" w:rsidP="0097119C">
                  <w:pPr>
                    <w:jc w:val="center"/>
                    <w:rPr>
                      <w:color w:val="000000"/>
                      <w:sz w:val="22"/>
                      <w:szCs w:val="22"/>
                      <w:lang w:eastAsia="en-US"/>
                    </w:rPr>
                  </w:pPr>
                  <w:r w:rsidRPr="00B63D65">
                    <w:rPr>
                      <w:color w:val="000000"/>
                      <w:sz w:val="22"/>
                      <w:szCs w:val="22"/>
                      <w:lang w:eastAsia="en-US"/>
                    </w:rPr>
                    <w:t>лето</w:t>
                  </w:r>
                </w:p>
              </w:tc>
            </w:tr>
            <w:tr w:rsidR="0097119C" w:rsidRPr="00B63D65" w14:paraId="61A4EADC" w14:textId="77777777" w:rsidTr="0097119C">
              <w:trPr>
                <w:trHeight w:val="567"/>
                <w:jc w:val="center"/>
              </w:trPr>
              <w:tc>
                <w:tcPr>
                  <w:tcW w:w="2122" w:type="dxa"/>
                  <w:tcBorders>
                    <w:top w:val="single" w:sz="4" w:space="0" w:color="auto"/>
                    <w:left w:val="single" w:sz="4" w:space="0" w:color="auto"/>
                    <w:bottom w:val="single" w:sz="4" w:space="0" w:color="auto"/>
                    <w:right w:val="single" w:sz="4" w:space="0" w:color="auto"/>
                  </w:tcBorders>
                  <w:vAlign w:val="center"/>
                </w:tcPr>
                <w:p w14:paraId="14EA2F91" w14:textId="77777777" w:rsidR="0097119C" w:rsidRPr="00B63D65" w:rsidRDefault="0097119C" w:rsidP="0097119C">
                  <w:pPr>
                    <w:jc w:val="center"/>
                    <w:rPr>
                      <w:color w:val="000000"/>
                      <w:sz w:val="22"/>
                      <w:szCs w:val="22"/>
                      <w:lang w:eastAsia="en-US"/>
                    </w:rPr>
                  </w:pPr>
                  <w:r>
                    <w:rPr>
                      <w:color w:val="000000"/>
                      <w:sz w:val="22"/>
                      <w:szCs w:val="22"/>
                      <w:lang w:eastAsia="en-US"/>
                    </w:rPr>
                    <w:t xml:space="preserve">ВЛ 110 </w:t>
                  </w:r>
                  <w:proofErr w:type="spellStart"/>
                  <w:r>
                    <w:rPr>
                      <w:color w:val="000000"/>
                      <w:sz w:val="22"/>
                      <w:szCs w:val="22"/>
                      <w:lang w:eastAsia="en-US"/>
                    </w:rPr>
                    <w:t>кВ</w:t>
                  </w:r>
                  <w:proofErr w:type="spellEnd"/>
                  <w:r>
                    <w:rPr>
                      <w:color w:val="000000"/>
                      <w:sz w:val="22"/>
                      <w:szCs w:val="22"/>
                      <w:lang w:eastAsia="en-US"/>
                    </w:rPr>
                    <w:t xml:space="preserve"> Западная  - Шахта-7</w:t>
                  </w:r>
                </w:p>
              </w:tc>
              <w:tc>
                <w:tcPr>
                  <w:tcW w:w="1956" w:type="dxa"/>
                  <w:tcBorders>
                    <w:top w:val="nil"/>
                    <w:left w:val="nil"/>
                    <w:bottom w:val="single" w:sz="4" w:space="0" w:color="auto"/>
                    <w:right w:val="single" w:sz="4" w:space="0" w:color="auto"/>
                  </w:tcBorders>
                  <w:vAlign w:val="center"/>
                </w:tcPr>
                <w:p w14:paraId="772F78C2" w14:textId="77777777" w:rsidR="0097119C" w:rsidRPr="00B63D65" w:rsidRDefault="0097119C" w:rsidP="0097119C">
                  <w:pPr>
                    <w:jc w:val="center"/>
                    <w:rPr>
                      <w:color w:val="000000"/>
                      <w:sz w:val="22"/>
                      <w:szCs w:val="22"/>
                      <w:lang w:eastAsia="en-US"/>
                    </w:rPr>
                  </w:pPr>
                </w:p>
              </w:tc>
              <w:tc>
                <w:tcPr>
                  <w:tcW w:w="531" w:type="dxa"/>
                  <w:tcBorders>
                    <w:top w:val="nil"/>
                    <w:left w:val="nil"/>
                    <w:bottom w:val="single" w:sz="4" w:space="0" w:color="auto"/>
                    <w:right w:val="single" w:sz="4" w:space="0" w:color="auto"/>
                  </w:tcBorders>
                  <w:vAlign w:val="center"/>
                </w:tcPr>
                <w:p w14:paraId="73389552" w14:textId="77777777" w:rsidR="0097119C" w:rsidRPr="00B63D65" w:rsidRDefault="0097119C" w:rsidP="0097119C">
                  <w:pPr>
                    <w:jc w:val="center"/>
                    <w:rPr>
                      <w:color w:val="000000"/>
                      <w:sz w:val="22"/>
                      <w:szCs w:val="22"/>
                      <w:lang w:eastAsia="en-US"/>
                    </w:rPr>
                  </w:pPr>
                </w:p>
              </w:tc>
              <w:tc>
                <w:tcPr>
                  <w:tcW w:w="2039" w:type="dxa"/>
                  <w:tcBorders>
                    <w:top w:val="nil"/>
                    <w:left w:val="nil"/>
                    <w:bottom w:val="single" w:sz="4" w:space="0" w:color="auto"/>
                    <w:right w:val="single" w:sz="4" w:space="0" w:color="auto"/>
                  </w:tcBorders>
                  <w:vAlign w:val="center"/>
                </w:tcPr>
                <w:p w14:paraId="5CC56BE4" w14:textId="77777777" w:rsidR="0097119C" w:rsidRPr="00B63D65" w:rsidRDefault="0097119C" w:rsidP="0097119C">
                  <w:pPr>
                    <w:jc w:val="center"/>
                    <w:rPr>
                      <w:color w:val="000000"/>
                      <w:sz w:val="22"/>
                      <w:szCs w:val="22"/>
                      <w:lang w:eastAsia="en-US"/>
                    </w:rPr>
                  </w:pPr>
                </w:p>
              </w:tc>
              <w:tc>
                <w:tcPr>
                  <w:tcW w:w="896" w:type="dxa"/>
                  <w:tcBorders>
                    <w:top w:val="nil"/>
                    <w:left w:val="nil"/>
                    <w:bottom w:val="single" w:sz="4" w:space="0" w:color="auto"/>
                    <w:right w:val="single" w:sz="4" w:space="0" w:color="auto"/>
                  </w:tcBorders>
                  <w:vAlign w:val="center"/>
                </w:tcPr>
                <w:p w14:paraId="1CC8E279" w14:textId="77777777" w:rsidR="0097119C" w:rsidRPr="00B63D65" w:rsidRDefault="0097119C" w:rsidP="0097119C">
                  <w:pPr>
                    <w:jc w:val="center"/>
                    <w:rPr>
                      <w:color w:val="000000"/>
                      <w:sz w:val="22"/>
                      <w:szCs w:val="22"/>
                      <w:lang w:eastAsia="en-US"/>
                    </w:rPr>
                  </w:pPr>
                </w:p>
              </w:tc>
            </w:tr>
          </w:tbl>
          <w:p w14:paraId="775C8F99" w14:textId="77777777" w:rsidR="00C540D0" w:rsidRPr="00C540D0" w:rsidRDefault="00C540D0" w:rsidP="00C540D0">
            <w:pPr>
              <w:tabs>
                <w:tab w:val="left" w:pos="993"/>
              </w:tabs>
              <w:jc w:val="both"/>
              <w:rPr>
                <w:sz w:val="24"/>
                <w:szCs w:val="24"/>
              </w:rPr>
            </w:pPr>
            <w:r w:rsidRPr="00C540D0">
              <w:rPr>
                <w:sz w:val="24"/>
                <w:szCs w:val="24"/>
              </w:rPr>
              <w:t>В случае превышения расчетными величинами допустимых значений параметров существующего оборудования электрической сети (провода ЛЭП, выключатели, разъединители, ТТ, ВЧ-заградители, ошиновка и т.д.) предусмотреть усиление сети, а также замену оборудования вне зависимости от принадлежности объектов.</w:t>
            </w:r>
          </w:p>
          <w:p w14:paraId="34FDE009" w14:textId="154CE268" w:rsidR="00C540D0" w:rsidRPr="00C540D0" w:rsidRDefault="00C540D0" w:rsidP="00C540D0">
            <w:pPr>
              <w:tabs>
                <w:tab w:val="left" w:pos="993"/>
              </w:tabs>
              <w:jc w:val="both"/>
              <w:rPr>
                <w:sz w:val="24"/>
                <w:szCs w:val="24"/>
              </w:rPr>
            </w:pPr>
            <w:r>
              <w:rPr>
                <w:sz w:val="24"/>
                <w:szCs w:val="24"/>
              </w:rPr>
              <w:t>3.</w:t>
            </w:r>
            <w:r w:rsidRPr="00C540D0">
              <w:rPr>
                <w:sz w:val="24"/>
                <w:szCs w:val="24"/>
              </w:rPr>
              <w:t>1.3.  «Расчеты особых (специальных) режимов работы ЛЭП».</w:t>
            </w:r>
          </w:p>
          <w:p w14:paraId="0A889210" w14:textId="77777777" w:rsidR="00C540D0" w:rsidRPr="00C540D0" w:rsidRDefault="00C540D0" w:rsidP="00C540D0">
            <w:pPr>
              <w:tabs>
                <w:tab w:val="left" w:pos="993"/>
              </w:tabs>
              <w:jc w:val="both"/>
              <w:rPr>
                <w:sz w:val="24"/>
                <w:szCs w:val="24"/>
              </w:rPr>
            </w:pPr>
            <w:r w:rsidRPr="00C540D0">
              <w:rPr>
                <w:sz w:val="24"/>
                <w:szCs w:val="24"/>
              </w:rPr>
              <w:t>В составе раздела должны быть выполнены расчеты особых (специальных) режимов:</w:t>
            </w:r>
          </w:p>
          <w:p w14:paraId="34582CA8"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одностороннего включения ЛЭП (режимов холостого хода):</w:t>
            </w:r>
          </w:p>
          <w:p w14:paraId="35B5EF64" w14:textId="77777777" w:rsidR="00C540D0" w:rsidRPr="00C540D0" w:rsidRDefault="00C540D0" w:rsidP="00C540D0">
            <w:pPr>
              <w:tabs>
                <w:tab w:val="left" w:pos="993"/>
              </w:tabs>
              <w:jc w:val="both"/>
              <w:rPr>
                <w:sz w:val="24"/>
                <w:szCs w:val="24"/>
              </w:rPr>
            </w:pPr>
            <w:r w:rsidRPr="00C540D0">
              <w:rPr>
                <w:sz w:val="24"/>
                <w:szCs w:val="24"/>
              </w:rPr>
              <w:t xml:space="preserve">Результаты расчетов должны включать в себя данные по уровням напряжения на разомкнутом конце ЛЭП, шинах 110 </w:t>
            </w:r>
            <w:proofErr w:type="spellStart"/>
            <w:r w:rsidRPr="00C540D0">
              <w:rPr>
                <w:sz w:val="24"/>
                <w:szCs w:val="24"/>
              </w:rPr>
              <w:t>кВ</w:t>
            </w:r>
            <w:proofErr w:type="spellEnd"/>
            <w:r w:rsidRPr="00C540D0">
              <w:rPr>
                <w:sz w:val="24"/>
                <w:szCs w:val="24"/>
              </w:rPr>
              <w:t xml:space="preserve"> и выше питающей ПС (РУ электростанции), представленные в табличном виде.</w:t>
            </w:r>
          </w:p>
          <w:p w14:paraId="1FAD9850" w14:textId="51D2D969" w:rsidR="00C540D0" w:rsidRPr="00C540D0" w:rsidRDefault="00C540D0" w:rsidP="00C540D0">
            <w:pPr>
              <w:tabs>
                <w:tab w:val="left" w:pos="993"/>
              </w:tabs>
              <w:jc w:val="both"/>
              <w:rPr>
                <w:sz w:val="24"/>
                <w:szCs w:val="24"/>
              </w:rPr>
            </w:pPr>
            <w:r w:rsidRPr="00C540D0">
              <w:rPr>
                <w:sz w:val="24"/>
                <w:szCs w:val="24"/>
              </w:rPr>
              <w:t>3.1.4.  «Регулирование напряжения и компенсация реактивной мощности».</w:t>
            </w:r>
          </w:p>
          <w:p w14:paraId="61B8E564" w14:textId="77777777" w:rsidR="00C540D0" w:rsidRPr="00C540D0" w:rsidRDefault="00C540D0" w:rsidP="00C540D0">
            <w:pPr>
              <w:tabs>
                <w:tab w:val="left" w:pos="993"/>
              </w:tabs>
              <w:jc w:val="both"/>
              <w:rPr>
                <w:sz w:val="24"/>
                <w:szCs w:val="24"/>
              </w:rPr>
            </w:pPr>
            <w:r w:rsidRPr="00C540D0">
              <w:rPr>
                <w:sz w:val="24"/>
                <w:szCs w:val="24"/>
              </w:rPr>
              <w:t xml:space="preserve">В составе раздела должен быть выполнен анализ баланса реактивной мощности и определены вид, количество, номинальные параметры и точки подключения СКРМ в районе размещения объекта проектирования на год ввода объекта в эксплуатацию (окончания реконструкции) и на перспективу 5 (пять) лет, но не более чем на последний год актуальной на момент выполнения проектирования Схемы и программы развития электроэнергетической системы России (в случае прогнозирования существенного изменения </w:t>
            </w:r>
            <w:proofErr w:type="spellStart"/>
            <w:r w:rsidRPr="00C540D0">
              <w:rPr>
                <w:sz w:val="24"/>
                <w:szCs w:val="24"/>
              </w:rPr>
              <w:t>режимно</w:t>
            </w:r>
            <w:proofErr w:type="spellEnd"/>
            <w:r w:rsidRPr="00C540D0">
              <w:rPr>
                <w:sz w:val="24"/>
                <w:szCs w:val="24"/>
              </w:rPr>
              <w:t xml:space="preserve">-балансовой ситуации в связи с вводом/выводом генерирующих и электросетевых объектов анализ должен быть дополнительно выполнен для каждого года пятилетнего периода), необходимость регулирования напряжения в сети с использованием РПН трансформаторов (автотрансформаторов), включая автоматическое изменение их коэффициента </w:t>
            </w:r>
            <w:r w:rsidRPr="00C540D0">
              <w:rPr>
                <w:sz w:val="24"/>
                <w:szCs w:val="24"/>
              </w:rPr>
              <w:lastRenderedPageBreak/>
              <w:t>трансформации. При необходимости установки регулируемых СКРМ должны быть представлены соответствующие обосновывающие расчеты.</w:t>
            </w:r>
          </w:p>
          <w:p w14:paraId="0D450D3D" w14:textId="77777777" w:rsidR="00C540D0" w:rsidRPr="00C540D0" w:rsidRDefault="00C540D0" w:rsidP="00C540D0">
            <w:pPr>
              <w:tabs>
                <w:tab w:val="left" w:pos="993"/>
              </w:tabs>
              <w:jc w:val="both"/>
              <w:rPr>
                <w:sz w:val="24"/>
                <w:szCs w:val="24"/>
              </w:rPr>
            </w:pPr>
            <w:r w:rsidRPr="00C540D0">
              <w:rPr>
                <w:sz w:val="24"/>
                <w:szCs w:val="24"/>
              </w:rPr>
              <w:t xml:space="preserve">В разделе должна быть произведена проверка БСК (иных СКРМ, имеющих в своем составе БСК) на возможную перегрузку токами высших гармоник и отсутствие условий для возникновения резонансных явлений </w:t>
            </w:r>
            <w:proofErr w:type="gramStart"/>
            <w:r w:rsidRPr="00C540D0">
              <w:rPr>
                <w:sz w:val="24"/>
                <w:szCs w:val="24"/>
              </w:rPr>
              <w:t>при исходных фактических значениях</w:t>
            </w:r>
            <w:proofErr w:type="gramEnd"/>
            <w:r w:rsidRPr="00C540D0">
              <w:rPr>
                <w:sz w:val="24"/>
                <w:szCs w:val="24"/>
              </w:rPr>
              <w:t xml:space="preserve"> гармонических составляющих напряжения на шинах подстанции, к которой присоединяется БСК. Информация о фактических значениях показателей качества электроэнергии предоставляется Заказчиком.</w:t>
            </w:r>
          </w:p>
          <w:p w14:paraId="2D19A3D2" w14:textId="6E41E448" w:rsidR="00C540D0" w:rsidRPr="00C540D0" w:rsidRDefault="00C540D0" w:rsidP="00C540D0">
            <w:pPr>
              <w:tabs>
                <w:tab w:val="left" w:pos="993"/>
              </w:tabs>
              <w:jc w:val="both"/>
              <w:rPr>
                <w:sz w:val="24"/>
                <w:szCs w:val="24"/>
              </w:rPr>
            </w:pPr>
            <w:r w:rsidRPr="00C540D0">
              <w:rPr>
                <w:sz w:val="24"/>
                <w:szCs w:val="24"/>
              </w:rPr>
              <w:t>3.1.5.  «Расчет токов короткого замыкания».</w:t>
            </w:r>
          </w:p>
          <w:p w14:paraId="4BAE6DC7" w14:textId="77777777" w:rsidR="00C540D0" w:rsidRPr="00C540D0" w:rsidRDefault="00C540D0" w:rsidP="00C540D0">
            <w:pPr>
              <w:tabs>
                <w:tab w:val="left" w:pos="993"/>
              </w:tabs>
              <w:jc w:val="both"/>
              <w:rPr>
                <w:sz w:val="24"/>
                <w:szCs w:val="24"/>
              </w:rPr>
            </w:pPr>
            <w:r w:rsidRPr="00C540D0">
              <w:rPr>
                <w:sz w:val="24"/>
                <w:szCs w:val="24"/>
              </w:rPr>
              <w:t xml:space="preserve">Использовать результаты расчётов токов короткого замыкания выполненных по титулу «Строительство ВЛ 110 </w:t>
            </w:r>
            <w:proofErr w:type="spellStart"/>
            <w:r w:rsidRPr="00C540D0">
              <w:rPr>
                <w:sz w:val="24"/>
                <w:szCs w:val="24"/>
              </w:rPr>
              <w:t>кВ</w:t>
            </w:r>
            <w:proofErr w:type="spellEnd"/>
            <w:r w:rsidRPr="00C540D0">
              <w:rPr>
                <w:sz w:val="24"/>
                <w:szCs w:val="24"/>
              </w:rPr>
              <w:t xml:space="preserve"> Артёмовская ТЭЦ – </w:t>
            </w:r>
            <w:proofErr w:type="spellStart"/>
            <w:r w:rsidRPr="00C540D0">
              <w:rPr>
                <w:sz w:val="24"/>
                <w:szCs w:val="24"/>
              </w:rPr>
              <w:t>Смоляниново</w:t>
            </w:r>
            <w:proofErr w:type="spellEnd"/>
            <w:r w:rsidRPr="00C540D0">
              <w:rPr>
                <w:sz w:val="24"/>
                <w:szCs w:val="24"/>
              </w:rPr>
              <w:t>/т, протяженность 30 км».</w:t>
            </w:r>
          </w:p>
          <w:p w14:paraId="7DB657DC" w14:textId="77777777" w:rsidR="00C540D0" w:rsidRPr="00C540D0" w:rsidRDefault="00C540D0" w:rsidP="00C540D0">
            <w:pPr>
              <w:tabs>
                <w:tab w:val="left" w:pos="993"/>
              </w:tabs>
              <w:jc w:val="both"/>
              <w:rPr>
                <w:sz w:val="24"/>
                <w:szCs w:val="24"/>
              </w:rPr>
            </w:pPr>
            <w:r w:rsidRPr="00C540D0">
              <w:rPr>
                <w:sz w:val="24"/>
                <w:szCs w:val="24"/>
              </w:rPr>
              <w:t>В случае отсутствия схемных проработок по обоснованию и присоединению к энергосистеме проектируемого объекта выполнить их и утвердить в составе данного этапа. При этом выполнить.</w:t>
            </w:r>
          </w:p>
          <w:p w14:paraId="57559AB1" w14:textId="6702A76F" w:rsidR="00C540D0" w:rsidRPr="00C540D0" w:rsidRDefault="00C540D0" w:rsidP="00C540D0">
            <w:pPr>
              <w:tabs>
                <w:tab w:val="left" w:pos="993"/>
              </w:tabs>
              <w:jc w:val="both"/>
              <w:rPr>
                <w:sz w:val="24"/>
                <w:szCs w:val="24"/>
              </w:rPr>
            </w:pPr>
            <w:r w:rsidRPr="00C540D0">
              <w:rPr>
                <w:sz w:val="24"/>
                <w:szCs w:val="24"/>
              </w:rPr>
              <w:t>3.2. Разработка технических решений в части ЛЭП с учетом:</w:t>
            </w:r>
          </w:p>
          <w:p w14:paraId="0A1C573D" w14:textId="77777777" w:rsidR="00C540D0" w:rsidRPr="00C540D0" w:rsidRDefault="00C540D0" w:rsidP="00C540D0">
            <w:pPr>
              <w:tabs>
                <w:tab w:val="left" w:pos="993"/>
              </w:tabs>
              <w:jc w:val="both"/>
              <w:rPr>
                <w:sz w:val="24"/>
                <w:szCs w:val="24"/>
              </w:rPr>
            </w:pPr>
            <w:r w:rsidRPr="00C540D0">
              <w:rPr>
                <w:sz w:val="24"/>
                <w:szCs w:val="24"/>
              </w:rPr>
              <w:t xml:space="preserve">- сопоставления различных вариантов трассы ЛЭП; </w:t>
            </w:r>
          </w:p>
          <w:p w14:paraId="7C4B77F4" w14:textId="77777777" w:rsidR="00C540D0" w:rsidRPr="00C540D0" w:rsidRDefault="00C540D0" w:rsidP="00C540D0">
            <w:pPr>
              <w:tabs>
                <w:tab w:val="left" w:pos="993"/>
              </w:tabs>
              <w:jc w:val="both"/>
              <w:rPr>
                <w:sz w:val="24"/>
                <w:szCs w:val="24"/>
              </w:rPr>
            </w:pPr>
            <w:r w:rsidRPr="00C540D0">
              <w:rPr>
                <w:sz w:val="24"/>
                <w:szCs w:val="24"/>
              </w:rPr>
              <w:t>- точек присоединения к сетям;</w:t>
            </w:r>
          </w:p>
          <w:p w14:paraId="7645BFB4" w14:textId="77777777" w:rsidR="00C540D0" w:rsidRPr="00C540D0" w:rsidRDefault="00C540D0" w:rsidP="00C540D0">
            <w:pPr>
              <w:tabs>
                <w:tab w:val="left" w:pos="993"/>
              </w:tabs>
              <w:jc w:val="both"/>
              <w:rPr>
                <w:sz w:val="24"/>
                <w:szCs w:val="24"/>
              </w:rPr>
            </w:pPr>
            <w:r w:rsidRPr="00C540D0">
              <w:rPr>
                <w:sz w:val="24"/>
                <w:szCs w:val="24"/>
              </w:rPr>
              <w:t xml:space="preserve">- основных технических решений, в </w:t>
            </w:r>
            <w:proofErr w:type="spellStart"/>
            <w:r w:rsidRPr="00C540D0">
              <w:rPr>
                <w:sz w:val="24"/>
                <w:szCs w:val="24"/>
              </w:rPr>
              <w:t>т.ч</w:t>
            </w:r>
            <w:proofErr w:type="spellEnd"/>
            <w:r w:rsidRPr="00C540D0">
              <w:rPr>
                <w:sz w:val="24"/>
                <w:szCs w:val="24"/>
              </w:rPr>
              <w:t>. по применению типовых или неунифицированных, индивидуально сконструированных строительных конструкций (опор, фундаментов и т.д.);</w:t>
            </w:r>
          </w:p>
          <w:p w14:paraId="6CD8442A" w14:textId="77777777" w:rsidR="00C540D0" w:rsidRPr="00C540D0" w:rsidRDefault="00C540D0" w:rsidP="00C540D0">
            <w:pPr>
              <w:tabs>
                <w:tab w:val="left" w:pos="993"/>
              </w:tabs>
              <w:jc w:val="both"/>
              <w:rPr>
                <w:sz w:val="24"/>
                <w:szCs w:val="24"/>
              </w:rPr>
            </w:pPr>
            <w:r w:rsidRPr="00C540D0">
              <w:rPr>
                <w:sz w:val="24"/>
                <w:szCs w:val="24"/>
              </w:rPr>
              <w:t>- технических характеристик, изложенных в п.3 настоящего Технического задания.</w:t>
            </w:r>
          </w:p>
          <w:p w14:paraId="3FBBEF20" w14:textId="77777777" w:rsidR="00C540D0" w:rsidRPr="00C540D0" w:rsidRDefault="00C540D0" w:rsidP="00C540D0">
            <w:pPr>
              <w:tabs>
                <w:tab w:val="left" w:pos="993"/>
              </w:tabs>
              <w:jc w:val="both"/>
              <w:rPr>
                <w:sz w:val="24"/>
                <w:szCs w:val="24"/>
              </w:rPr>
            </w:pPr>
            <w:r w:rsidRPr="00C540D0">
              <w:rPr>
                <w:sz w:val="24"/>
                <w:szCs w:val="24"/>
              </w:rPr>
              <w:t>Определить, обосновать и выполнить:</w:t>
            </w:r>
          </w:p>
          <w:p w14:paraId="27D17FCF"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наименование ЛЭП и протяженность вновь образуемых участков ВЛ;</w:t>
            </w:r>
          </w:p>
          <w:p w14:paraId="2B20F23B"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сечение, тип проводов и конструкцию фазы;</w:t>
            </w:r>
          </w:p>
          <w:p w14:paraId="29F98698" w14:textId="77777777" w:rsidR="00C540D0" w:rsidRPr="00C540D0" w:rsidRDefault="00C540D0" w:rsidP="00C540D0">
            <w:pPr>
              <w:tabs>
                <w:tab w:val="left" w:pos="993"/>
              </w:tabs>
              <w:jc w:val="both"/>
              <w:rPr>
                <w:sz w:val="24"/>
                <w:szCs w:val="24"/>
              </w:rPr>
            </w:pPr>
            <w:r w:rsidRPr="00C540D0">
              <w:rPr>
                <w:sz w:val="24"/>
                <w:szCs w:val="24"/>
              </w:rPr>
              <w:t>Для участков КЛ в составе ЛЭП кроме вышеперечисленного:</w:t>
            </w:r>
          </w:p>
          <w:p w14:paraId="64AD41CB"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тип кабеля в зависимости от местных климатических условий и условий прокладки;</w:t>
            </w:r>
          </w:p>
          <w:p w14:paraId="65C1FB02"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сечение медного экрана по результатам расчетов термической стойкости;</w:t>
            </w:r>
          </w:p>
          <w:p w14:paraId="5DC77C01"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выбор способов прокладки (обоснованный, в том числе тепловым балансом), геометрию взаимного расположения жил кабеля.</w:t>
            </w:r>
          </w:p>
          <w:p w14:paraId="48ED0B01" w14:textId="24C87D83" w:rsidR="00C540D0" w:rsidRPr="00C540D0" w:rsidRDefault="00C540D0" w:rsidP="00C540D0">
            <w:pPr>
              <w:tabs>
                <w:tab w:val="left" w:pos="993"/>
              </w:tabs>
              <w:jc w:val="both"/>
              <w:rPr>
                <w:sz w:val="24"/>
                <w:szCs w:val="24"/>
              </w:rPr>
            </w:pPr>
            <w:r w:rsidRPr="00C540D0">
              <w:rPr>
                <w:sz w:val="24"/>
                <w:szCs w:val="24"/>
              </w:rPr>
              <w:t>3.3. Разработка технических решений по РЗА:</w:t>
            </w:r>
          </w:p>
          <w:p w14:paraId="48CBFAA2" w14:textId="77777777" w:rsidR="00C540D0" w:rsidRPr="00C540D0" w:rsidRDefault="00C540D0" w:rsidP="00C540D0">
            <w:pPr>
              <w:tabs>
                <w:tab w:val="left" w:pos="993"/>
              </w:tabs>
              <w:jc w:val="both"/>
              <w:rPr>
                <w:sz w:val="24"/>
                <w:szCs w:val="24"/>
              </w:rPr>
            </w:pPr>
            <w:r w:rsidRPr="00C540D0">
              <w:rPr>
                <w:sz w:val="24"/>
                <w:szCs w:val="24"/>
              </w:rPr>
              <w:t>В составе раздела выполнить, определить и разработать:</w:t>
            </w:r>
          </w:p>
          <w:p w14:paraId="545AE773" w14:textId="77777777" w:rsidR="00C540D0" w:rsidRPr="00C540D0" w:rsidRDefault="00C540D0" w:rsidP="00C540D0">
            <w:pPr>
              <w:tabs>
                <w:tab w:val="left" w:pos="993"/>
              </w:tabs>
              <w:jc w:val="both"/>
              <w:rPr>
                <w:sz w:val="24"/>
                <w:szCs w:val="24"/>
              </w:rPr>
            </w:pPr>
            <w:r w:rsidRPr="00C540D0">
              <w:rPr>
                <w:sz w:val="24"/>
                <w:szCs w:val="24"/>
              </w:rPr>
              <w:t xml:space="preserve">- технико-экономическое сравнение вариантов построения комплексов РЗА </w:t>
            </w:r>
          </w:p>
          <w:p w14:paraId="3E6E155F" w14:textId="77777777" w:rsidR="00C540D0" w:rsidRPr="00C540D0" w:rsidRDefault="00C540D0" w:rsidP="00C540D0">
            <w:pPr>
              <w:tabs>
                <w:tab w:val="left" w:pos="993"/>
              </w:tabs>
              <w:jc w:val="both"/>
              <w:rPr>
                <w:sz w:val="24"/>
                <w:szCs w:val="24"/>
              </w:rPr>
            </w:pPr>
            <w:r w:rsidRPr="00C540D0">
              <w:rPr>
                <w:sz w:val="24"/>
                <w:szCs w:val="24"/>
              </w:rPr>
              <w:t xml:space="preserve">- состав вновь устанавливаемых и объемы модернизации существующих устройств ИТС, в </w:t>
            </w:r>
            <w:proofErr w:type="spellStart"/>
            <w:r w:rsidRPr="00C540D0">
              <w:rPr>
                <w:sz w:val="24"/>
                <w:szCs w:val="24"/>
              </w:rPr>
              <w:t>т.ч</w:t>
            </w:r>
            <w:proofErr w:type="spellEnd"/>
            <w:r w:rsidRPr="00C540D0">
              <w:rPr>
                <w:sz w:val="24"/>
                <w:szCs w:val="24"/>
              </w:rPr>
              <w:t xml:space="preserve">. РЗ, СА, ПА, РА и РАСП (РАС, ОМП) на каждом конце ЛЭП (Артёмовская </w:t>
            </w:r>
            <w:r w:rsidRPr="00C540D0">
              <w:rPr>
                <w:sz w:val="24"/>
                <w:szCs w:val="24"/>
              </w:rPr>
              <w:lastRenderedPageBreak/>
              <w:t xml:space="preserve">ТЭЦ, ПС 220 </w:t>
            </w:r>
            <w:proofErr w:type="spellStart"/>
            <w:r w:rsidRPr="00C540D0">
              <w:rPr>
                <w:sz w:val="24"/>
                <w:szCs w:val="24"/>
              </w:rPr>
              <w:t>кВ</w:t>
            </w:r>
            <w:proofErr w:type="spellEnd"/>
            <w:r w:rsidRPr="00C540D0">
              <w:rPr>
                <w:sz w:val="24"/>
                <w:szCs w:val="24"/>
              </w:rPr>
              <w:t xml:space="preserve"> Западная, ПС 110 </w:t>
            </w:r>
            <w:proofErr w:type="spellStart"/>
            <w:r w:rsidRPr="00C540D0">
              <w:rPr>
                <w:sz w:val="24"/>
                <w:szCs w:val="24"/>
              </w:rPr>
              <w:t>кВ</w:t>
            </w:r>
            <w:proofErr w:type="spellEnd"/>
            <w:r w:rsidRPr="00C540D0">
              <w:rPr>
                <w:sz w:val="24"/>
                <w:szCs w:val="24"/>
              </w:rPr>
              <w:t xml:space="preserve"> Шахта-7) с учетом максимально допустимого времени отключения КЗ. Должно быть рассмотрено не менее двух вариантов состава РЗ, СА с обязательным рассмотрением варианта применения ДЗЛ и создания или модернизации соответствующих каналов связи;</w:t>
            </w:r>
          </w:p>
          <w:p w14:paraId="2036BB40" w14:textId="77777777" w:rsidR="00C540D0" w:rsidRPr="00C540D0" w:rsidRDefault="00C540D0" w:rsidP="00C540D0">
            <w:pPr>
              <w:tabs>
                <w:tab w:val="left" w:pos="993"/>
              </w:tabs>
              <w:jc w:val="both"/>
              <w:rPr>
                <w:sz w:val="24"/>
                <w:szCs w:val="24"/>
              </w:rPr>
            </w:pPr>
            <w:r w:rsidRPr="00C540D0">
              <w:rPr>
                <w:sz w:val="24"/>
                <w:szCs w:val="24"/>
              </w:rPr>
              <w:t xml:space="preserve">- схему размещения устройств ИТС, в </w:t>
            </w:r>
            <w:proofErr w:type="spellStart"/>
            <w:r w:rsidRPr="00C540D0">
              <w:rPr>
                <w:sz w:val="24"/>
                <w:szCs w:val="24"/>
              </w:rPr>
              <w:t>т.ч</w:t>
            </w:r>
            <w:proofErr w:type="spellEnd"/>
            <w:r w:rsidRPr="00C540D0">
              <w:rPr>
                <w:sz w:val="24"/>
                <w:szCs w:val="24"/>
              </w:rPr>
              <w:t xml:space="preserve">. РЗ, СА, ПА, РА и РАСП (РАС, ОМП) на объектах проектирования и в прилегающей сети (Артёмовская ТЭЦ, ПС 220 </w:t>
            </w:r>
            <w:proofErr w:type="spellStart"/>
            <w:r w:rsidRPr="00C540D0">
              <w:rPr>
                <w:sz w:val="24"/>
                <w:szCs w:val="24"/>
              </w:rPr>
              <w:t>кВ</w:t>
            </w:r>
            <w:proofErr w:type="spellEnd"/>
            <w:r w:rsidRPr="00C540D0">
              <w:rPr>
                <w:sz w:val="24"/>
                <w:szCs w:val="24"/>
              </w:rPr>
              <w:t xml:space="preserve"> Западная, ПС 110 </w:t>
            </w:r>
            <w:proofErr w:type="spellStart"/>
            <w:r w:rsidRPr="00C540D0">
              <w:rPr>
                <w:sz w:val="24"/>
                <w:szCs w:val="24"/>
              </w:rPr>
              <w:t>кВ</w:t>
            </w:r>
            <w:proofErr w:type="spellEnd"/>
            <w:r w:rsidRPr="00C540D0">
              <w:rPr>
                <w:sz w:val="24"/>
                <w:szCs w:val="24"/>
              </w:rPr>
              <w:t xml:space="preserve"> Шахта-7) с отражением используемых каналов связи (ВОЛС, ВЧ, другое) для передачи сигналов и команд РЗА, включая резервные каналы связи;</w:t>
            </w:r>
          </w:p>
          <w:p w14:paraId="6EBA42A4"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технические и метрологические характеристики вторичных обмоток ТТ и ТН. При изменении технического учета электроэнергии на коммерческий, при необходимости, предусмотреть установку/замену ТТ, ТН;</w:t>
            </w:r>
          </w:p>
          <w:p w14:paraId="7A9B76D9"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 xml:space="preserve">режимы АПВ ЛЭП, в </w:t>
            </w:r>
            <w:proofErr w:type="spellStart"/>
            <w:r w:rsidRPr="00C540D0">
              <w:rPr>
                <w:sz w:val="24"/>
                <w:szCs w:val="24"/>
              </w:rPr>
              <w:t>т.ч</w:t>
            </w:r>
            <w:proofErr w:type="spellEnd"/>
            <w:r w:rsidRPr="00C540D0">
              <w:rPr>
                <w:sz w:val="24"/>
                <w:szCs w:val="24"/>
              </w:rPr>
              <w:t>. алгоритмы АПВ (кратность, условия пуска, контроль напряжения на ЛЭП и шинах, контроль синхронизма и т.п.);</w:t>
            </w:r>
          </w:p>
          <w:p w14:paraId="392B6AFA"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каналы, технологии и состав оборудования связи, используемые для целей РЗ, ПА, РА и РАСП, (количество фаз с ВЧ-обработкой, при использовании ВЧ каналов связи по ЛЭП, количество ОВ, оборудования мультиплексирования (при обоснованном отказе организации работы РЗ, ПА и РА по выделенным волокнам волоконно-оптического кабеля) при организации ВОЛС);</w:t>
            </w:r>
          </w:p>
          <w:p w14:paraId="51B3D44F"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структурную схему АСУ ТП (или ССПИ (ТМ)) с краткой пояснительной запиской (виды контролируемого и управляемого оборудования, состав функциональных подсистем);</w:t>
            </w:r>
          </w:p>
          <w:p w14:paraId="7AE4AC38" w14:textId="77777777" w:rsidR="00C540D0" w:rsidRPr="00C540D0" w:rsidRDefault="00C540D0" w:rsidP="00C540D0">
            <w:pPr>
              <w:tabs>
                <w:tab w:val="left" w:pos="993"/>
              </w:tabs>
              <w:jc w:val="both"/>
              <w:rPr>
                <w:sz w:val="24"/>
                <w:szCs w:val="24"/>
              </w:rPr>
            </w:pPr>
            <w:r w:rsidRPr="00C540D0">
              <w:rPr>
                <w:sz w:val="24"/>
                <w:szCs w:val="24"/>
              </w:rPr>
              <w:t>- решения по расширению системы отображения оперативной информации ЦУС;</w:t>
            </w:r>
          </w:p>
          <w:p w14:paraId="31AFD229" w14:textId="77777777" w:rsidR="00C540D0" w:rsidRPr="00C540D0" w:rsidRDefault="00C540D0" w:rsidP="00C540D0">
            <w:pPr>
              <w:tabs>
                <w:tab w:val="left" w:pos="993"/>
              </w:tabs>
              <w:jc w:val="both"/>
              <w:rPr>
                <w:sz w:val="24"/>
                <w:szCs w:val="24"/>
              </w:rPr>
            </w:pPr>
            <w:r w:rsidRPr="00C540D0">
              <w:rPr>
                <w:sz w:val="24"/>
                <w:szCs w:val="24"/>
              </w:rPr>
              <w:t>-</w:t>
            </w:r>
            <w:r w:rsidRPr="00C540D0">
              <w:rPr>
                <w:sz w:val="24"/>
                <w:szCs w:val="24"/>
              </w:rPr>
              <w:tab/>
              <w:t>решения по обмену технологической информацией с ЦУС филиала АО «ДРСК» «Приморские ЭС» и Филиалом АО «СО ЕЭС» Приморское РДУ на базе протоколов МЭК: выбор направления обмена, определение состава информации, обобщенный расчет данных каждого типа для каждого направления обмена по вновь вводимому оборудованию, расчет необходимой пропускной способности каналов связи, решения по защите информации от несанкционированного доступа.</w:t>
            </w:r>
          </w:p>
          <w:p w14:paraId="411E4570" w14:textId="4912C930" w:rsidR="00C540D0" w:rsidRPr="00C540D0" w:rsidRDefault="00C540D0" w:rsidP="00C540D0">
            <w:pPr>
              <w:tabs>
                <w:tab w:val="left" w:pos="993"/>
              </w:tabs>
              <w:jc w:val="both"/>
              <w:rPr>
                <w:sz w:val="24"/>
                <w:szCs w:val="24"/>
              </w:rPr>
            </w:pPr>
            <w:r w:rsidRPr="00C540D0">
              <w:rPr>
                <w:sz w:val="24"/>
                <w:szCs w:val="24"/>
              </w:rPr>
              <w:t>4. В целях бесперебойного снабжения потребителей электроэнергией разработать и согласовывать с Заказчиком технические решения по электроснабжению потребителей на время реконструкции объекта.</w:t>
            </w:r>
          </w:p>
          <w:p w14:paraId="415AABA9" w14:textId="41AE6E32" w:rsidR="00C540D0" w:rsidRPr="00C540D0" w:rsidRDefault="00C540D0" w:rsidP="00C540D0">
            <w:pPr>
              <w:tabs>
                <w:tab w:val="left" w:pos="993"/>
              </w:tabs>
              <w:jc w:val="both"/>
              <w:rPr>
                <w:sz w:val="24"/>
                <w:szCs w:val="24"/>
              </w:rPr>
            </w:pPr>
            <w:r w:rsidRPr="00C540D0">
              <w:rPr>
                <w:sz w:val="24"/>
                <w:szCs w:val="24"/>
              </w:rPr>
              <w:t xml:space="preserve">5. Итогом этапа является согласованная Заказчиком рабочая документация. </w:t>
            </w:r>
          </w:p>
          <w:p w14:paraId="4E78414B" w14:textId="45FB03D2" w:rsidR="00C540D0" w:rsidRPr="00C540D0" w:rsidRDefault="00C540D0" w:rsidP="00C540D0">
            <w:pPr>
              <w:tabs>
                <w:tab w:val="left" w:pos="993"/>
              </w:tabs>
              <w:jc w:val="both"/>
              <w:rPr>
                <w:sz w:val="24"/>
                <w:szCs w:val="24"/>
              </w:rPr>
            </w:pPr>
            <w:r w:rsidRPr="00C540D0">
              <w:rPr>
                <w:sz w:val="24"/>
                <w:szCs w:val="24"/>
              </w:rPr>
              <w:t>6. Рабочую документация согласовать с АО «ДРСК», АО «ДГК», Филиалом АО «СО ЕЭС» Приморское РДУ и собственниками объектов, технологически связанных с объектом проектирования.</w:t>
            </w:r>
          </w:p>
          <w:p w14:paraId="43738ADF" w14:textId="1B09B925" w:rsidR="00F15A80" w:rsidRPr="000C0A70" w:rsidRDefault="00C540D0" w:rsidP="00C540D0">
            <w:pPr>
              <w:tabs>
                <w:tab w:val="left" w:pos="993"/>
              </w:tabs>
              <w:jc w:val="both"/>
              <w:rPr>
                <w:sz w:val="24"/>
                <w:szCs w:val="24"/>
              </w:rPr>
            </w:pPr>
            <w:r w:rsidRPr="00C540D0">
              <w:rPr>
                <w:sz w:val="24"/>
                <w:szCs w:val="24"/>
              </w:rPr>
              <w:lastRenderedPageBreak/>
              <w:t>7. Разработанную рабочую документацию от лица Заказчика согласовать со всеми сторонними организациями, чьи интересы затрагиваются в части пересечений, сближений и параллельных следований с инженерными коммуникациями и сетями.</w:t>
            </w:r>
          </w:p>
        </w:tc>
        <w:tc>
          <w:tcPr>
            <w:tcW w:w="1842" w:type="dxa"/>
            <w:shd w:val="clear" w:color="auto" w:fill="auto"/>
          </w:tcPr>
          <w:p w14:paraId="42A36B59" w14:textId="3E38B479" w:rsidR="00F15A80" w:rsidRPr="000C0A70" w:rsidRDefault="00F15A80" w:rsidP="00F15A80">
            <w:pPr>
              <w:jc w:val="both"/>
              <w:rPr>
                <w:sz w:val="24"/>
                <w:szCs w:val="24"/>
              </w:rPr>
            </w:pPr>
            <w:r w:rsidRPr="000C0A70">
              <w:rPr>
                <w:i/>
                <w:sz w:val="24"/>
                <w:szCs w:val="24"/>
              </w:rPr>
              <w:lastRenderedPageBreak/>
              <w:t>Согласие с требованием</w:t>
            </w:r>
          </w:p>
        </w:tc>
      </w:tr>
      <w:tr w:rsidR="00F15A80" w:rsidRPr="000C0A70" w14:paraId="31225B08" w14:textId="3DEC7835" w:rsidTr="005723F4">
        <w:tc>
          <w:tcPr>
            <w:tcW w:w="993" w:type="dxa"/>
            <w:tcMar>
              <w:left w:w="28" w:type="dxa"/>
              <w:right w:w="28" w:type="dxa"/>
            </w:tcMar>
            <w:vAlign w:val="center"/>
          </w:tcPr>
          <w:p w14:paraId="0600FB4B" w14:textId="397BF6F7" w:rsidR="00F15A80" w:rsidRPr="000C0A70" w:rsidRDefault="00F15A80" w:rsidP="00F15A80">
            <w:pPr>
              <w:spacing w:before="60" w:after="60"/>
              <w:jc w:val="both"/>
            </w:pPr>
            <w:r>
              <w:lastRenderedPageBreak/>
              <w:t>3.</w:t>
            </w:r>
          </w:p>
        </w:tc>
        <w:tc>
          <w:tcPr>
            <w:tcW w:w="12332" w:type="dxa"/>
            <w:gridSpan w:val="2"/>
            <w:vAlign w:val="center"/>
          </w:tcPr>
          <w:p w14:paraId="005DFF93" w14:textId="44A7F08D" w:rsidR="00F15A80" w:rsidRPr="000C0A70" w:rsidRDefault="00D675CB" w:rsidP="00F15A80">
            <w:pPr>
              <w:spacing w:before="60"/>
              <w:jc w:val="both"/>
              <w:rPr>
                <w:b/>
                <w:sz w:val="24"/>
                <w:szCs w:val="24"/>
              </w:rPr>
            </w:pPr>
            <w:r>
              <w:rPr>
                <w:b/>
                <w:sz w:val="24"/>
                <w:szCs w:val="24"/>
              </w:rPr>
              <w:t>Особые условия</w:t>
            </w:r>
          </w:p>
        </w:tc>
        <w:tc>
          <w:tcPr>
            <w:tcW w:w="1842" w:type="dxa"/>
          </w:tcPr>
          <w:p w14:paraId="01F855D9" w14:textId="5B256BB4" w:rsidR="00F15A80" w:rsidRPr="000C0A70" w:rsidRDefault="00F15A80" w:rsidP="00F15A80">
            <w:pPr>
              <w:jc w:val="both"/>
              <w:rPr>
                <w:b/>
                <w:sz w:val="24"/>
                <w:szCs w:val="24"/>
              </w:rPr>
            </w:pPr>
            <w:r w:rsidRPr="000C0A70">
              <w:rPr>
                <w:b/>
                <w:sz w:val="24"/>
                <w:szCs w:val="24"/>
              </w:rPr>
              <w:t>-//-</w:t>
            </w:r>
          </w:p>
        </w:tc>
      </w:tr>
      <w:tr w:rsidR="00D675CB" w:rsidRPr="000C0A70" w14:paraId="2B7D8213" w14:textId="77777777" w:rsidTr="00637A67">
        <w:trPr>
          <w:trHeight w:val="3506"/>
        </w:trPr>
        <w:tc>
          <w:tcPr>
            <w:tcW w:w="993" w:type="dxa"/>
            <w:tcMar>
              <w:left w:w="28" w:type="dxa"/>
              <w:right w:w="28" w:type="dxa"/>
            </w:tcMar>
            <w:vAlign w:val="center"/>
          </w:tcPr>
          <w:p w14:paraId="0E0B1754" w14:textId="3AE5EA05" w:rsidR="00D675CB" w:rsidRPr="000C0A70" w:rsidRDefault="00D675CB" w:rsidP="00F15A80">
            <w:pPr>
              <w:spacing w:before="60" w:after="60"/>
              <w:jc w:val="both"/>
            </w:pPr>
            <w:r>
              <w:t>3.1.</w:t>
            </w:r>
          </w:p>
        </w:tc>
        <w:tc>
          <w:tcPr>
            <w:tcW w:w="3387" w:type="dxa"/>
          </w:tcPr>
          <w:p w14:paraId="1677D876" w14:textId="3BB76215" w:rsidR="00D675CB" w:rsidRPr="000C0A70" w:rsidRDefault="00D675CB" w:rsidP="00F15A80">
            <w:pPr>
              <w:widowControl w:val="0"/>
              <w:tabs>
                <w:tab w:val="left" w:pos="426"/>
              </w:tabs>
              <w:spacing w:before="60"/>
              <w:jc w:val="both"/>
              <w:rPr>
                <w:sz w:val="24"/>
                <w:szCs w:val="24"/>
              </w:rPr>
            </w:pPr>
          </w:p>
        </w:tc>
        <w:tc>
          <w:tcPr>
            <w:tcW w:w="8945" w:type="dxa"/>
          </w:tcPr>
          <w:p w14:paraId="0B72D2AC" w14:textId="61FA1516" w:rsidR="00D675CB" w:rsidRPr="00D675CB" w:rsidRDefault="00D675CB" w:rsidP="00D675CB">
            <w:pPr>
              <w:jc w:val="both"/>
              <w:rPr>
                <w:sz w:val="24"/>
                <w:szCs w:val="24"/>
              </w:rPr>
            </w:pPr>
            <w:r w:rsidRPr="00D675CB">
              <w:rPr>
                <w:sz w:val="24"/>
                <w:szCs w:val="24"/>
              </w:rPr>
              <w:t>1. Все мероприятия, необходимые для надлежащего исполнения договорных обязательств выполняет за счёт собственных средств.</w:t>
            </w:r>
          </w:p>
          <w:p w14:paraId="4F08B6FF" w14:textId="42CAE694" w:rsidR="00D675CB" w:rsidRPr="00D675CB" w:rsidRDefault="00D675CB" w:rsidP="00D675CB">
            <w:pPr>
              <w:jc w:val="both"/>
              <w:rPr>
                <w:sz w:val="24"/>
                <w:szCs w:val="24"/>
              </w:rPr>
            </w:pPr>
            <w:r w:rsidRPr="00D675CB">
              <w:rPr>
                <w:sz w:val="24"/>
                <w:szCs w:val="24"/>
              </w:rPr>
              <w:t>2. В проекте организации строительства разработать технические решения, последовательность и технологии работ, связанных с обеспечением бесперебойного снабжения потребителей электроэнергией на время реконструкции (расширения) объекта.</w:t>
            </w:r>
          </w:p>
          <w:p w14:paraId="1C613C6A" w14:textId="40BC6D0D" w:rsidR="00D675CB" w:rsidRPr="00D675CB" w:rsidRDefault="00D675CB" w:rsidP="00D675CB">
            <w:pPr>
              <w:jc w:val="both"/>
              <w:rPr>
                <w:sz w:val="24"/>
                <w:szCs w:val="24"/>
              </w:rPr>
            </w:pPr>
            <w:r w:rsidRPr="00D675CB">
              <w:rPr>
                <w:sz w:val="24"/>
                <w:szCs w:val="24"/>
              </w:rPr>
              <w:t>3. В разделах «Инженерные изыскания» и «Проект полосы отвода» картографический материал предоставить в масштабах 1:500 и 1:2000 на бумажном и электронном носителях.</w:t>
            </w:r>
          </w:p>
          <w:p w14:paraId="595777F0" w14:textId="129F63C9" w:rsidR="00D675CB" w:rsidRPr="00D675CB" w:rsidRDefault="00D675CB" w:rsidP="00D675CB">
            <w:pPr>
              <w:jc w:val="both"/>
              <w:rPr>
                <w:sz w:val="24"/>
                <w:szCs w:val="24"/>
              </w:rPr>
            </w:pPr>
            <w:r w:rsidRPr="00D675CB">
              <w:rPr>
                <w:sz w:val="24"/>
                <w:szCs w:val="24"/>
              </w:rPr>
              <w:t>4. Разделы рабочей документации выполнить в соответствии с ГОСТ Р 21.1101-2013 Основные требования к проектной и рабочей документации.</w:t>
            </w:r>
          </w:p>
          <w:p w14:paraId="0BA10C54" w14:textId="779C7D02" w:rsidR="00D675CB" w:rsidRPr="00D675CB" w:rsidRDefault="00D675CB" w:rsidP="00D675CB">
            <w:pPr>
              <w:jc w:val="both"/>
              <w:rPr>
                <w:sz w:val="24"/>
                <w:szCs w:val="24"/>
              </w:rPr>
            </w:pPr>
            <w:r w:rsidRPr="00D675CB">
              <w:rPr>
                <w:sz w:val="24"/>
                <w:szCs w:val="24"/>
              </w:rPr>
              <w:t xml:space="preserve">5. Противопожарные мероприятия выполнить в соответствии с действующими правилами пожарной безопасности для энергетических объектов. </w:t>
            </w:r>
          </w:p>
          <w:p w14:paraId="1CFCEEBD" w14:textId="77777777" w:rsidR="00D675CB" w:rsidRDefault="00D675CB" w:rsidP="00D675CB">
            <w:pPr>
              <w:jc w:val="both"/>
              <w:rPr>
                <w:sz w:val="24"/>
                <w:szCs w:val="24"/>
              </w:rPr>
            </w:pPr>
            <w:r w:rsidRPr="00D675CB">
              <w:rPr>
                <w:sz w:val="24"/>
                <w:szCs w:val="24"/>
              </w:rPr>
              <w:t>6. Подрядчик в день завершения работ, указанный в календарном плане, направляет в АО «ДРСК» Акт сдачи-приемки выполненных работ с приложением 4 (четырех) экземпляров рабочей документации в бумажном виде и 1 экземпляр в электронном виде (на CD).</w:t>
            </w:r>
          </w:p>
          <w:p w14:paraId="3428420F" w14:textId="0E25AF00" w:rsidR="00D675CB" w:rsidRPr="00D675CB" w:rsidRDefault="00D675CB" w:rsidP="00D675CB">
            <w:pPr>
              <w:jc w:val="both"/>
              <w:rPr>
                <w:sz w:val="24"/>
                <w:szCs w:val="24"/>
              </w:rPr>
            </w:pPr>
            <w:r>
              <w:rPr>
                <w:sz w:val="24"/>
                <w:szCs w:val="24"/>
              </w:rPr>
              <w:t>7</w:t>
            </w:r>
            <w:r w:rsidRPr="00D675CB">
              <w:rPr>
                <w:sz w:val="24"/>
                <w:szCs w:val="24"/>
              </w:rPr>
              <w:t>.</w:t>
            </w:r>
            <w:r w:rsidRPr="00D675CB">
              <w:rPr>
                <w:sz w:val="24"/>
                <w:szCs w:val="24"/>
              </w:rPr>
              <w:tab/>
              <w:t>Разработанная рабочая документация является собственностью Заказчика и передача её третьим лицам без его согласия запрещается.</w:t>
            </w:r>
          </w:p>
          <w:p w14:paraId="077AFAF1" w14:textId="0D9ED5EC" w:rsidR="00D675CB" w:rsidRPr="00D675CB" w:rsidRDefault="00D675CB" w:rsidP="00D675CB">
            <w:pPr>
              <w:jc w:val="both"/>
              <w:rPr>
                <w:sz w:val="24"/>
                <w:szCs w:val="24"/>
              </w:rPr>
            </w:pPr>
            <w:r>
              <w:rPr>
                <w:sz w:val="24"/>
                <w:szCs w:val="24"/>
              </w:rPr>
              <w:t>8</w:t>
            </w:r>
            <w:r w:rsidRPr="00D675CB">
              <w:rPr>
                <w:sz w:val="24"/>
                <w:szCs w:val="24"/>
              </w:rPr>
              <w:t>. Исключительные права на разработанную в рамках договора рабочую документацию и на результаты выполнения инженерных изысканий принадлежат Заказчику с момента приемки рабочей документации и результатов выполненных инженерных изысканий. Заказчик вправе использовать разработанную Подрядчиком в рамках договора рабочую документацию и результат выполнения изыскательских работ без согласия Подрядчика в любых целях по усмотрению Заказчика неограниченное число раз. Подрядчик не вправе требовать предоставления права на участие в реализации проекта, предусмотренного документацией.</w:t>
            </w:r>
          </w:p>
          <w:p w14:paraId="13F99997" w14:textId="5CFFB5A6" w:rsidR="00D675CB" w:rsidRPr="00D675CB" w:rsidRDefault="00D675CB" w:rsidP="00D675CB">
            <w:pPr>
              <w:jc w:val="both"/>
              <w:rPr>
                <w:sz w:val="24"/>
                <w:szCs w:val="24"/>
              </w:rPr>
            </w:pPr>
            <w:r>
              <w:rPr>
                <w:sz w:val="24"/>
                <w:szCs w:val="24"/>
              </w:rPr>
              <w:t>9</w:t>
            </w:r>
            <w:r w:rsidRPr="00D675CB">
              <w:rPr>
                <w:sz w:val="24"/>
                <w:szCs w:val="24"/>
              </w:rPr>
              <w:t>. Проектная организация и осуществляет от лица Заказчика получение по проекту всех необходимых согласований и заключений.</w:t>
            </w:r>
          </w:p>
          <w:p w14:paraId="6985E582" w14:textId="2647D3A4" w:rsidR="00D675CB" w:rsidRPr="00D675CB" w:rsidRDefault="00D675CB" w:rsidP="00D675CB">
            <w:pPr>
              <w:jc w:val="both"/>
              <w:rPr>
                <w:sz w:val="24"/>
                <w:szCs w:val="24"/>
              </w:rPr>
            </w:pPr>
            <w:r>
              <w:rPr>
                <w:sz w:val="24"/>
                <w:szCs w:val="24"/>
              </w:rPr>
              <w:t>10</w:t>
            </w:r>
            <w:r w:rsidRPr="00D675CB">
              <w:rPr>
                <w:sz w:val="24"/>
                <w:szCs w:val="24"/>
              </w:rPr>
              <w:t>. Разработка схем выдачи мощности (СВМ) и Средств общесистемного назначения (</w:t>
            </w:r>
            <w:proofErr w:type="gramStart"/>
            <w:r w:rsidRPr="00D675CB">
              <w:rPr>
                <w:sz w:val="24"/>
                <w:szCs w:val="24"/>
              </w:rPr>
              <w:t>СОН)  в</w:t>
            </w:r>
            <w:proofErr w:type="gramEnd"/>
            <w:r w:rsidRPr="00D675CB">
              <w:rPr>
                <w:sz w:val="24"/>
                <w:szCs w:val="24"/>
              </w:rPr>
              <w:t xml:space="preserve"> объем данного договора не входит.</w:t>
            </w:r>
            <w:r w:rsidRPr="00D675CB">
              <w:rPr>
                <w:sz w:val="24"/>
                <w:szCs w:val="24"/>
              </w:rPr>
              <w:tab/>
            </w:r>
          </w:p>
          <w:p w14:paraId="50C29A25" w14:textId="70EF6ADA" w:rsidR="00D675CB" w:rsidRPr="00D675CB" w:rsidRDefault="00D675CB" w:rsidP="00D675CB">
            <w:pPr>
              <w:jc w:val="both"/>
              <w:rPr>
                <w:sz w:val="24"/>
                <w:szCs w:val="24"/>
              </w:rPr>
            </w:pPr>
            <w:r>
              <w:rPr>
                <w:sz w:val="24"/>
                <w:szCs w:val="24"/>
              </w:rPr>
              <w:lastRenderedPageBreak/>
              <w:t>11</w:t>
            </w:r>
            <w:r w:rsidRPr="00D675CB">
              <w:rPr>
                <w:sz w:val="24"/>
                <w:szCs w:val="24"/>
              </w:rPr>
              <w:t>. При проектировании ВОЛС, границей проектирования являются оптические муфты на концевых опорах строящейся ВЛ.</w:t>
            </w:r>
          </w:p>
          <w:p w14:paraId="54A06930" w14:textId="63B3AD1E" w:rsidR="00D675CB" w:rsidRPr="00D675CB" w:rsidRDefault="00D675CB" w:rsidP="00D675CB">
            <w:pPr>
              <w:jc w:val="both"/>
              <w:rPr>
                <w:sz w:val="24"/>
                <w:szCs w:val="24"/>
              </w:rPr>
            </w:pPr>
            <w:r w:rsidRPr="00D675CB">
              <w:rPr>
                <w:sz w:val="24"/>
                <w:szCs w:val="24"/>
              </w:rPr>
              <w:t>1</w:t>
            </w:r>
            <w:r>
              <w:rPr>
                <w:sz w:val="24"/>
                <w:szCs w:val="24"/>
              </w:rPr>
              <w:t>2</w:t>
            </w:r>
            <w:r w:rsidRPr="00D675CB">
              <w:rPr>
                <w:sz w:val="24"/>
                <w:szCs w:val="24"/>
              </w:rPr>
              <w:t xml:space="preserve">. Проектная организация обеспечивает согласование разработанной рабочей документации с заинтересованными государственными надзорными органами, организациями природопользования и охраны окружающей среды, земле и </w:t>
            </w:r>
            <w:proofErr w:type="spellStart"/>
            <w:r w:rsidRPr="00D675CB">
              <w:rPr>
                <w:sz w:val="24"/>
                <w:szCs w:val="24"/>
              </w:rPr>
              <w:t>лесопользователями</w:t>
            </w:r>
            <w:proofErr w:type="spellEnd"/>
            <w:r w:rsidRPr="00D675CB">
              <w:rPr>
                <w:sz w:val="24"/>
                <w:szCs w:val="24"/>
              </w:rPr>
              <w:t xml:space="preserve">, эксплуатирующими организациями инженерных коммуникаций и другими заинтересованными организациями. </w:t>
            </w:r>
          </w:p>
          <w:p w14:paraId="28F037EC" w14:textId="33452A88" w:rsidR="00D675CB" w:rsidRPr="00D675CB" w:rsidRDefault="00D675CB" w:rsidP="00D675CB">
            <w:pPr>
              <w:jc w:val="both"/>
              <w:rPr>
                <w:sz w:val="24"/>
                <w:szCs w:val="24"/>
              </w:rPr>
            </w:pPr>
            <w:r w:rsidRPr="00D675CB">
              <w:rPr>
                <w:sz w:val="24"/>
                <w:szCs w:val="24"/>
              </w:rPr>
              <w:t>1</w:t>
            </w:r>
            <w:r>
              <w:rPr>
                <w:sz w:val="24"/>
                <w:szCs w:val="24"/>
              </w:rPr>
              <w:t>3</w:t>
            </w:r>
            <w:r w:rsidRPr="00D675CB">
              <w:rPr>
                <w:sz w:val="24"/>
                <w:szCs w:val="24"/>
              </w:rPr>
              <w:t>. Не допускается передача проектной документации в органы экспертизы без получения согласования Филиала АО «СО ЕЭС» Приморское РДУ, АО «ДРСК», собственников объектов, технологически связанных с объектами проектирования, и собственниками объектов, на которых предусматривается выполнение работ.</w:t>
            </w:r>
          </w:p>
          <w:p w14:paraId="229E1847" w14:textId="6A51E7E7" w:rsidR="00D675CB" w:rsidRPr="00D675CB" w:rsidRDefault="00D675CB" w:rsidP="00D675CB">
            <w:pPr>
              <w:jc w:val="both"/>
              <w:rPr>
                <w:sz w:val="24"/>
                <w:szCs w:val="24"/>
              </w:rPr>
            </w:pPr>
            <w:r w:rsidRPr="00D675CB">
              <w:rPr>
                <w:sz w:val="24"/>
                <w:szCs w:val="24"/>
              </w:rPr>
              <w:t>1</w:t>
            </w:r>
            <w:r>
              <w:rPr>
                <w:sz w:val="24"/>
                <w:szCs w:val="24"/>
              </w:rPr>
              <w:t>4</w:t>
            </w:r>
            <w:r w:rsidRPr="00D675CB">
              <w:rPr>
                <w:sz w:val="24"/>
                <w:szCs w:val="24"/>
              </w:rPr>
              <w:t>. В случае выявления на этапе выполнения строительно-монтажных и пуско-наладочных работ ошибок, допущенных Подрядчиком при выполнении работ, Подрядчик обязуется обеспечить безвозмездную корректировку технических решений с устранением несоответствий. Доработка технических решений не должна приводить к переносу срока ввода в эксплуатацию объекта.</w:t>
            </w:r>
          </w:p>
          <w:p w14:paraId="26161078" w14:textId="79CDAB2A" w:rsidR="00D675CB" w:rsidRPr="00D675CB" w:rsidRDefault="00D675CB" w:rsidP="00D675CB">
            <w:pPr>
              <w:jc w:val="both"/>
              <w:rPr>
                <w:sz w:val="24"/>
                <w:szCs w:val="24"/>
              </w:rPr>
            </w:pPr>
            <w:r w:rsidRPr="00D675CB">
              <w:rPr>
                <w:sz w:val="24"/>
                <w:szCs w:val="24"/>
              </w:rPr>
              <w:t>1</w:t>
            </w:r>
            <w:r>
              <w:rPr>
                <w:sz w:val="24"/>
                <w:szCs w:val="24"/>
              </w:rPr>
              <w:t>5</w:t>
            </w:r>
            <w:r w:rsidRPr="00D675CB">
              <w:rPr>
                <w:sz w:val="24"/>
                <w:szCs w:val="24"/>
              </w:rPr>
              <w:t>. Подрядчик обеспечивает:</w:t>
            </w:r>
          </w:p>
          <w:p w14:paraId="378299AB" w14:textId="77777777" w:rsidR="00D675CB" w:rsidRPr="00D675CB" w:rsidRDefault="00D675CB" w:rsidP="00D675CB">
            <w:pPr>
              <w:jc w:val="both"/>
              <w:rPr>
                <w:sz w:val="24"/>
                <w:szCs w:val="24"/>
              </w:rPr>
            </w:pPr>
            <w:r w:rsidRPr="00D675CB">
              <w:rPr>
                <w:sz w:val="24"/>
                <w:szCs w:val="24"/>
              </w:rPr>
              <w:t>- получение всех необходимых согласований, заключений, технических условий;</w:t>
            </w:r>
          </w:p>
          <w:p w14:paraId="0EB7ED61" w14:textId="284E194D" w:rsidR="00D675CB" w:rsidRPr="000C0A70" w:rsidRDefault="00D675CB" w:rsidP="00D675CB">
            <w:pPr>
              <w:jc w:val="both"/>
              <w:rPr>
                <w:sz w:val="24"/>
                <w:szCs w:val="24"/>
              </w:rPr>
            </w:pPr>
            <w:r w:rsidRPr="00D675CB">
              <w:rPr>
                <w:sz w:val="24"/>
                <w:szCs w:val="24"/>
              </w:rPr>
              <w:t>- внесение изменений в разрабатываемую документацию по требованию Заказчика на всех этапах разработки документации.</w:t>
            </w:r>
          </w:p>
        </w:tc>
        <w:tc>
          <w:tcPr>
            <w:tcW w:w="1842" w:type="dxa"/>
          </w:tcPr>
          <w:p w14:paraId="411A52CB" w14:textId="726AE422" w:rsidR="00D675CB" w:rsidRPr="000C0A70" w:rsidRDefault="00D675CB" w:rsidP="00F15A80">
            <w:pPr>
              <w:jc w:val="both"/>
              <w:rPr>
                <w:b/>
                <w:sz w:val="24"/>
                <w:szCs w:val="24"/>
              </w:rPr>
            </w:pPr>
            <w:r w:rsidRPr="000C0A70">
              <w:rPr>
                <w:i/>
                <w:sz w:val="24"/>
                <w:szCs w:val="24"/>
              </w:rPr>
              <w:lastRenderedPageBreak/>
              <w:t>Согласие с требованием</w:t>
            </w:r>
          </w:p>
        </w:tc>
      </w:tr>
      <w:tr w:rsidR="00F15A80" w:rsidRPr="000C0A70" w14:paraId="7768FA5D" w14:textId="77777777" w:rsidTr="005723F4">
        <w:tc>
          <w:tcPr>
            <w:tcW w:w="993" w:type="dxa"/>
            <w:tcMar>
              <w:left w:w="28" w:type="dxa"/>
              <w:right w:w="28" w:type="dxa"/>
            </w:tcMar>
            <w:vAlign w:val="center"/>
          </w:tcPr>
          <w:p w14:paraId="08F3D119" w14:textId="37A12073" w:rsidR="00F15A80" w:rsidRPr="000C0A70" w:rsidRDefault="00F15A80" w:rsidP="00F15A80">
            <w:pPr>
              <w:spacing w:before="60" w:after="60"/>
              <w:jc w:val="both"/>
            </w:pPr>
            <w:r>
              <w:t>3.2.</w:t>
            </w:r>
          </w:p>
        </w:tc>
        <w:tc>
          <w:tcPr>
            <w:tcW w:w="3387" w:type="dxa"/>
            <w:vAlign w:val="center"/>
          </w:tcPr>
          <w:p w14:paraId="0CA9566C" w14:textId="0031A366" w:rsidR="00F15A80" w:rsidRPr="000C0A70" w:rsidRDefault="00D675CB" w:rsidP="00F15A80">
            <w:pPr>
              <w:widowControl w:val="0"/>
              <w:tabs>
                <w:tab w:val="left" w:pos="426"/>
              </w:tabs>
              <w:spacing w:before="60"/>
              <w:jc w:val="both"/>
              <w:rPr>
                <w:sz w:val="24"/>
                <w:szCs w:val="24"/>
              </w:rPr>
            </w:pPr>
            <w:r w:rsidRPr="00D675CB">
              <w:rPr>
                <w:sz w:val="24"/>
                <w:szCs w:val="24"/>
              </w:rPr>
              <w:t>Использование форматов при передаче документации в электронном виде</w:t>
            </w:r>
          </w:p>
        </w:tc>
        <w:tc>
          <w:tcPr>
            <w:tcW w:w="8945" w:type="dxa"/>
            <w:vAlign w:val="center"/>
          </w:tcPr>
          <w:tbl>
            <w:tblPr>
              <w:tblW w:w="8146"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4622"/>
              <w:gridCol w:w="1331"/>
            </w:tblGrid>
            <w:tr w:rsidR="00D675CB" w:rsidRPr="00D675CB" w14:paraId="5EF5154F" w14:textId="77777777" w:rsidTr="00D675CB">
              <w:trPr>
                <w:trHeight w:val="522"/>
              </w:trPr>
              <w:tc>
                <w:tcPr>
                  <w:tcW w:w="2193" w:type="dxa"/>
                </w:tcPr>
                <w:p w14:paraId="1F2538FF" w14:textId="77777777" w:rsidR="00D675CB" w:rsidRPr="00D675CB" w:rsidRDefault="00D675CB" w:rsidP="00D675CB">
                  <w:pPr>
                    <w:widowControl w:val="0"/>
                    <w:contextualSpacing/>
                    <w:rPr>
                      <w:b/>
                      <w:sz w:val="22"/>
                      <w:szCs w:val="22"/>
                    </w:rPr>
                  </w:pPr>
                  <w:r w:rsidRPr="00D675CB">
                    <w:rPr>
                      <w:b/>
                      <w:sz w:val="22"/>
                      <w:szCs w:val="22"/>
                    </w:rPr>
                    <w:t>Вид документа</w:t>
                  </w:r>
                </w:p>
              </w:tc>
              <w:tc>
                <w:tcPr>
                  <w:tcW w:w="4622" w:type="dxa"/>
                </w:tcPr>
                <w:p w14:paraId="72085FDB" w14:textId="77777777" w:rsidR="00D675CB" w:rsidRPr="00D675CB" w:rsidRDefault="00D675CB" w:rsidP="00D675CB">
                  <w:pPr>
                    <w:widowControl w:val="0"/>
                    <w:contextualSpacing/>
                    <w:rPr>
                      <w:b/>
                      <w:sz w:val="22"/>
                      <w:szCs w:val="22"/>
                    </w:rPr>
                  </w:pPr>
                  <w:r w:rsidRPr="00D675CB">
                    <w:rPr>
                      <w:b/>
                      <w:sz w:val="22"/>
                      <w:szCs w:val="22"/>
                    </w:rPr>
                    <w:t>Используемое приложение</w:t>
                  </w:r>
                </w:p>
              </w:tc>
              <w:tc>
                <w:tcPr>
                  <w:tcW w:w="1331" w:type="dxa"/>
                </w:tcPr>
                <w:p w14:paraId="465250DD" w14:textId="77777777" w:rsidR="00D675CB" w:rsidRPr="00D675CB" w:rsidRDefault="00D675CB" w:rsidP="00D675CB">
                  <w:pPr>
                    <w:widowControl w:val="0"/>
                    <w:contextualSpacing/>
                    <w:rPr>
                      <w:b/>
                      <w:sz w:val="22"/>
                      <w:szCs w:val="22"/>
                    </w:rPr>
                  </w:pPr>
                  <w:r w:rsidRPr="00D675CB">
                    <w:rPr>
                      <w:b/>
                      <w:sz w:val="22"/>
                      <w:szCs w:val="22"/>
                    </w:rPr>
                    <w:t>Формат</w:t>
                  </w:r>
                </w:p>
              </w:tc>
            </w:tr>
            <w:tr w:rsidR="00D675CB" w:rsidRPr="00D675CB" w14:paraId="628B3EC2" w14:textId="77777777" w:rsidTr="00D675CB">
              <w:tc>
                <w:tcPr>
                  <w:tcW w:w="2193" w:type="dxa"/>
                </w:tcPr>
                <w:p w14:paraId="7B3F6E88" w14:textId="77777777" w:rsidR="00D675CB" w:rsidRPr="00D675CB" w:rsidRDefault="00D675CB" w:rsidP="00D675CB">
                  <w:pPr>
                    <w:widowControl w:val="0"/>
                    <w:contextualSpacing/>
                    <w:rPr>
                      <w:sz w:val="22"/>
                      <w:szCs w:val="22"/>
                    </w:rPr>
                  </w:pPr>
                  <w:r w:rsidRPr="00D675CB">
                    <w:rPr>
                      <w:sz w:val="22"/>
                      <w:szCs w:val="22"/>
                    </w:rPr>
                    <w:t>Текстовая часть, описания</w:t>
                  </w:r>
                </w:p>
              </w:tc>
              <w:tc>
                <w:tcPr>
                  <w:tcW w:w="4622" w:type="dxa"/>
                </w:tcPr>
                <w:p w14:paraId="4B805AC1" w14:textId="77777777" w:rsidR="00D675CB" w:rsidRPr="00D675CB" w:rsidRDefault="00D675CB" w:rsidP="00D675CB">
                  <w:pPr>
                    <w:widowControl w:val="0"/>
                    <w:contextualSpacing/>
                    <w:rPr>
                      <w:sz w:val="22"/>
                      <w:szCs w:val="22"/>
                      <w:lang w:val="en-US"/>
                    </w:rPr>
                  </w:pPr>
                  <w:r w:rsidRPr="00D675CB">
                    <w:rPr>
                      <w:sz w:val="22"/>
                      <w:szCs w:val="22"/>
                      <w:lang w:val="en-US"/>
                    </w:rPr>
                    <w:t xml:space="preserve">MS Word   </w:t>
                  </w:r>
                  <w:r w:rsidRPr="00D675CB">
                    <w:rPr>
                      <w:sz w:val="22"/>
                      <w:szCs w:val="22"/>
                    </w:rPr>
                    <w:t>и</w:t>
                  </w:r>
                </w:p>
                <w:p w14:paraId="162687FD" w14:textId="77777777" w:rsidR="00D675CB" w:rsidRPr="00D675CB" w:rsidRDefault="00D675CB" w:rsidP="00D675CB">
                  <w:pPr>
                    <w:widowControl w:val="0"/>
                    <w:contextualSpacing/>
                    <w:rPr>
                      <w:sz w:val="22"/>
                      <w:szCs w:val="22"/>
                      <w:lang w:val="en-US"/>
                    </w:rPr>
                  </w:pPr>
                  <w:r w:rsidRPr="00D675CB">
                    <w:rPr>
                      <w:sz w:val="22"/>
                      <w:szCs w:val="22"/>
                      <w:lang w:val="en-US"/>
                    </w:rPr>
                    <w:t>Adobe Acrobat</w:t>
                  </w:r>
                </w:p>
              </w:tc>
              <w:tc>
                <w:tcPr>
                  <w:tcW w:w="1331" w:type="dxa"/>
                </w:tcPr>
                <w:p w14:paraId="5F3BC1A3" w14:textId="77777777" w:rsidR="00D675CB" w:rsidRPr="00D675CB" w:rsidRDefault="00D675CB" w:rsidP="00D675CB">
                  <w:pPr>
                    <w:widowControl w:val="0"/>
                    <w:contextualSpacing/>
                    <w:rPr>
                      <w:sz w:val="22"/>
                      <w:szCs w:val="22"/>
                      <w:lang w:val="en-US"/>
                    </w:rPr>
                  </w:pPr>
                  <w:r w:rsidRPr="00D675CB">
                    <w:rPr>
                      <w:sz w:val="22"/>
                      <w:szCs w:val="22"/>
                      <w:lang w:val="en-US"/>
                    </w:rPr>
                    <w:t>.doc</w:t>
                  </w:r>
                </w:p>
                <w:p w14:paraId="1280640F" w14:textId="77777777" w:rsidR="00D675CB" w:rsidRPr="00D675CB" w:rsidRDefault="00D675CB" w:rsidP="00D675CB">
                  <w:pPr>
                    <w:widowControl w:val="0"/>
                    <w:contextualSpacing/>
                    <w:rPr>
                      <w:sz w:val="22"/>
                      <w:szCs w:val="22"/>
                      <w:lang w:val="en-US"/>
                    </w:rPr>
                  </w:pPr>
                  <w:r w:rsidRPr="00D675CB">
                    <w:rPr>
                      <w:sz w:val="22"/>
                      <w:szCs w:val="22"/>
                      <w:lang w:val="en-US"/>
                    </w:rPr>
                    <w:t>.pdf</w:t>
                  </w:r>
                </w:p>
              </w:tc>
            </w:tr>
            <w:tr w:rsidR="00D675CB" w:rsidRPr="00D675CB" w14:paraId="4258B48E" w14:textId="77777777" w:rsidTr="00D675CB">
              <w:tc>
                <w:tcPr>
                  <w:tcW w:w="2193" w:type="dxa"/>
                </w:tcPr>
                <w:p w14:paraId="12F371DE" w14:textId="77777777" w:rsidR="00D675CB" w:rsidRPr="00D675CB" w:rsidRDefault="00D675CB" w:rsidP="00D675CB">
                  <w:pPr>
                    <w:widowControl w:val="0"/>
                    <w:contextualSpacing/>
                    <w:rPr>
                      <w:sz w:val="22"/>
                      <w:szCs w:val="22"/>
                    </w:rPr>
                  </w:pPr>
                  <w:r w:rsidRPr="00D675CB">
                    <w:rPr>
                      <w:sz w:val="22"/>
                      <w:szCs w:val="22"/>
                    </w:rPr>
                    <w:t>Таблицы</w:t>
                  </w:r>
                </w:p>
              </w:tc>
              <w:tc>
                <w:tcPr>
                  <w:tcW w:w="4622" w:type="dxa"/>
                </w:tcPr>
                <w:p w14:paraId="20641FE0" w14:textId="77777777" w:rsidR="00D675CB" w:rsidRPr="00D675CB" w:rsidRDefault="00D675CB" w:rsidP="00D675CB">
                  <w:pPr>
                    <w:widowControl w:val="0"/>
                    <w:contextualSpacing/>
                    <w:rPr>
                      <w:sz w:val="22"/>
                      <w:szCs w:val="22"/>
                      <w:lang w:val="en-US"/>
                    </w:rPr>
                  </w:pPr>
                  <w:r w:rsidRPr="00D675CB">
                    <w:rPr>
                      <w:sz w:val="22"/>
                      <w:szCs w:val="22"/>
                      <w:lang w:val="en-US"/>
                    </w:rPr>
                    <w:t xml:space="preserve">MS Excel    </w:t>
                  </w:r>
                  <w:r w:rsidRPr="00D675CB">
                    <w:rPr>
                      <w:sz w:val="22"/>
                      <w:szCs w:val="22"/>
                    </w:rPr>
                    <w:t>и</w:t>
                  </w:r>
                </w:p>
                <w:p w14:paraId="3C27A021" w14:textId="77777777" w:rsidR="00D675CB" w:rsidRPr="00D675CB" w:rsidRDefault="00D675CB" w:rsidP="00D675CB">
                  <w:pPr>
                    <w:widowControl w:val="0"/>
                    <w:contextualSpacing/>
                    <w:rPr>
                      <w:sz w:val="22"/>
                      <w:szCs w:val="22"/>
                      <w:lang w:val="en-US"/>
                    </w:rPr>
                  </w:pPr>
                  <w:r w:rsidRPr="00D675CB">
                    <w:rPr>
                      <w:sz w:val="22"/>
                      <w:szCs w:val="22"/>
                      <w:lang w:val="en-US"/>
                    </w:rPr>
                    <w:t>Adobe Acrobat</w:t>
                  </w:r>
                </w:p>
              </w:tc>
              <w:tc>
                <w:tcPr>
                  <w:tcW w:w="1331" w:type="dxa"/>
                </w:tcPr>
                <w:p w14:paraId="5736DDF7" w14:textId="77777777" w:rsidR="00D675CB" w:rsidRPr="00D675CB" w:rsidRDefault="00D675CB" w:rsidP="00D675CB">
                  <w:pPr>
                    <w:widowControl w:val="0"/>
                    <w:contextualSpacing/>
                    <w:rPr>
                      <w:sz w:val="22"/>
                      <w:szCs w:val="22"/>
                      <w:lang w:val="en-US"/>
                    </w:rPr>
                  </w:pPr>
                  <w:r w:rsidRPr="00D675CB">
                    <w:rPr>
                      <w:sz w:val="22"/>
                      <w:szCs w:val="22"/>
                      <w:lang w:val="en-US"/>
                    </w:rPr>
                    <w:t>.</w:t>
                  </w:r>
                  <w:proofErr w:type="spellStart"/>
                  <w:r w:rsidRPr="00D675CB">
                    <w:rPr>
                      <w:sz w:val="22"/>
                      <w:szCs w:val="22"/>
                      <w:lang w:val="en-US"/>
                    </w:rPr>
                    <w:t>xls</w:t>
                  </w:r>
                  <w:proofErr w:type="spellEnd"/>
                </w:p>
                <w:p w14:paraId="6EEE2D9C" w14:textId="77777777" w:rsidR="00D675CB" w:rsidRPr="00D675CB" w:rsidRDefault="00D675CB" w:rsidP="00D675CB">
                  <w:pPr>
                    <w:widowControl w:val="0"/>
                    <w:contextualSpacing/>
                    <w:rPr>
                      <w:sz w:val="22"/>
                      <w:szCs w:val="22"/>
                    </w:rPr>
                  </w:pPr>
                  <w:r w:rsidRPr="00D675CB">
                    <w:rPr>
                      <w:sz w:val="22"/>
                      <w:szCs w:val="22"/>
                      <w:lang w:val="en-US"/>
                    </w:rPr>
                    <w:t>.pdf</w:t>
                  </w:r>
                </w:p>
              </w:tc>
            </w:tr>
            <w:tr w:rsidR="00D675CB" w:rsidRPr="00D675CB" w14:paraId="2C21E428" w14:textId="77777777" w:rsidTr="00D675CB">
              <w:tc>
                <w:tcPr>
                  <w:tcW w:w="2193" w:type="dxa"/>
                </w:tcPr>
                <w:p w14:paraId="6013813A" w14:textId="77777777" w:rsidR="00D675CB" w:rsidRPr="00D675CB" w:rsidRDefault="00D675CB" w:rsidP="00D675CB">
                  <w:pPr>
                    <w:widowControl w:val="0"/>
                    <w:contextualSpacing/>
                    <w:rPr>
                      <w:sz w:val="22"/>
                      <w:szCs w:val="22"/>
                    </w:rPr>
                  </w:pPr>
                  <w:r w:rsidRPr="00D675CB">
                    <w:rPr>
                      <w:sz w:val="22"/>
                      <w:szCs w:val="22"/>
                    </w:rPr>
                    <w:t>Базы данных</w:t>
                  </w:r>
                </w:p>
              </w:tc>
              <w:tc>
                <w:tcPr>
                  <w:tcW w:w="4622" w:type="dxa"/>
                </w:tcPr>
                <w:p w14:paraId="67517F82" w14:textId="77777777" w:rsidR="00D675CB" w:rsidRPr="00D675CB" w:rsidRDefault="00D675CB" w:rsidP="00D675CB">
                  <w:pPr>
                    <w:widowControl w:val="0"/>
                    <w:contextualSpacing/>
                    <w:rPr>
                      <w:sz w:val="22"/>
                      <w:szCs w:val="22"/>
                      <w:lang w:val="en-US"/>
                    </w:rPr>
                  </w:pPr>
                  <w:r w:rsidRPr="00D675CB">
                    <w:rPr>
                      <w:sz w:val="22"/>
                      <w:szCs w:val="22"/>
                      <w:lang w:val="en-US"/>
                    </w:rPr>
                    <w:t xml:space="preserve">MS Excel   </w:t>
                  </w:r>
                  <w:r w:rsidRPr="00D675CB">
                    <w:rPr>
                      <w:sz w:val="22"/>
                      <w:szCs w:val="22"/>
                    </w:rPr>
                    <w:t>и</w:t>
                  </w:r>
                </w:p>
                <w:p w14:paraId="3C959E94" w14:textId="77777777" w:rsidR="00D675CB" w:rsidRPr="00D675CB" w:rsidRDefault="00D675CB" w:rsidP="00D675CB">
                  <w:pPr>
                    <w:widowControl w:val="0"/>
                    <w:contextualSpacing/>
                    <w:rPr>
                      <w:sz w:val="22"/>
                      <w:szCs w:val="22"/>
                      <w:lang w:val="en-US"/>
                    </w:rPr>
                  </w:pPr>
                  <w:r w:rsidRPr="00D675CB">
                    <w:rPr>
                      <w:sz w:val="22"/>
                      <w:szCs w:val="22"/>
                      <w:lang w:val="en-US"/>
                    </w:rPr>
                    <w:t>Adobe Acrobat</w:t>
                  </w:r>
                </w:p>
              </w:tc>
              <w:tc>
                <w:tcPr>
                  <w:tcW w:w="1331" w:type="dxa"/>
                </w:tcPr>
                <w:p w14:paraId="52F17360" w14:textId="77777777" w:rsidR="00D675CB" w:rsidRPr="00D675CB" w:rsidRDefault="00D675CB" w:rsidP="00D675CB">
                  <w:pPr>
                    <w:widowControl w:val="0"/>
                    <w:contextualSpacing/>
                    <w:rPr>
                      <w:sz w:val="22"/>
                      <w:szCs w:val="22"/>
                      <w:lang w:val="en-US"/>
                    </w:rPr>
                  </w:pPr>
                  <w:r w:rsidRPr="00D675CB">
                    <w:rPr>
                      <w:sz w:val="22"/>
                      <w:szCs w:val="22"/>
                      <w:lang w:val="en-US"/>
                    </w:rPr>
                    <w:t>.</w:t>
                  </w:r>
                  <w:proofErr w:type="spellStart"/>
                  <w:r w:rsidRPr="00D675CB">
                    <w:rPr>
                      <w:sz w:val="22"/>
                      <w:szCs w:val="22"/>
                      <w:lang w:val="en-US"/>
                    </w:rPr>
                    <w:t>xls</w:t>
                  </w:r>
                  <w:proofErr w:type="spellEnd"/>
                </w:p>
                <w:p w14:paraId="13E3FB06" w14:textId="77777777" w:rsidR="00D675CB" w:rsidRPr="00D675CB" w:rsidRDefault="00D675CB" w:rsidP="00D675CB">
                  <w:pPr>
                    <w:widowControl w:val="0"/>
                    <w:contextualSpacing/>
                    <w:rPr>
                      <w:sz w:val="22"/>
                      <w:szCs w:val="22"/>
                    </w:rPr>
                  </w:pPr>
                  <w:r w:rsidRPr="00D675CB">
                    <w:rPr>
                      <w:sz w:val="22"/>
                      <w:szCs w:val="22"/>
                      <w:lang w:val="en-US"/>
                    </w:rPr>
                    <w:t>.pdf</w:t>
                  </w:r>
                </w:p>
              </w:tc>
            </w:tr>
            <w:tr w:rsidR="00D675CB" w:rsidRPr="00D675CB" w14:paraId="03A211A3" w14:textId="77777777" w:rsidTr="00D675CB">
              <w:tc>
                <w:tcPr>
                  <w:tcW w:w="2193" w:type="dxa"/>
                </w:tcPr>
                <w:p w14:paraId="2B3A973E" w14:textId="77777777" w:rsidR="00D675CB" w:rsidRPr="00D675CB" w:rsidRDefault="00D675CB" w:rsidP="00D675CB">
                  <w:pPr>
                    <w:widowControl w:val="0"/>
                    <w:contextualSpacing/>
                    <w:rPr>
                      <w:sz w:val="22"/>
                      <w:szCs w:val="22"/>
                    </w:rPr>
                  </w:pPr>
                  <w:r w:rsidRPr="00D675CB">
                    <w:rPr>
                      <w:sz w:val="22"/>
                      <w:szCs w:val="22"/>
                    </w:rPr>
                    <w:t>Планы, графики</w:t>
                  </w:r>
                </w:p>
              </w:tc>
              <w:tc>
                <w:tcPr>
                  <w:tcW w:w="4622" w:type="dxa"/>
                </w:tcPr>
                <w:p w14:paraId="01C8EEA8" w14:textId="77777777" w:rsidR="00D675CB" w:rsidRPr="00D675CB" w:rsidRDefault="00D675CB" w:rsidP="00D675CB">
                  <w:pPr>
                    <w:widowControl w:val="0"/>
                    <w:contextualSpacing/>
                    <w:rPr>
                      <w:sz w:val="22"/>
                      <w:szCs w:val="22"/>
                      <w:lang w:val="en-US"/>
                    </w:rPr>
                  </w:pPr>
                  <w:r w:rsidRPr="00D675CB">
                    <w:rPr>
                      <w:sz w:val="22"/>
                      <w:szCs w:val="22"/>
                      <w:lang w:val="en-US"/>
                    </w:rPr>
                    <w:t xml:space="preserve">MS Project    </w:t>
                  </w:r>
                  <w:r w:rsidRPr="00D675CB">
                    <w:rPr>
                      <w:sz w:val="22"/>
                      <w:szCs w:val="22"/>
                    </w:rPr>
                    <w:t>и</w:t>
                  </w:r>
                </w:p>
                <w:p w14:paraId="1478614D" w14:textId="77777777" w:rsidR="00D675CB" w:rsidRPr="00D675CB" w:rsidRDefault="00D675CB" w:rsidP="00D675CB">
                  <w:pPr>
                    <w:widowControl w:val="0"/>
                    <w:contextualSpacing/>
                    <w:rPr>
                      <w:sz w:val="22"/>
                      <w:szCs w:val="22"/>
                      <w:lang w:val="en-US"/>
                    </w:rPr>
                  </w:pPr>
                  <w:r w:rsidRPr="00D675CB">
                    <w:rPr>
                      <w:sz w:val="22"/>
                      <w:szCs w:val="22"/>
                      <w:lang w:val="en-US"/>
                    </w:rPr>
                    <w:t>MS Excel</w:t>
                  </w:r>
                </w:p>
              </w:tc>
              <w:tc>
                <w:tcPr>
                  <w:tcW w:w="1331" w:type="dxa"/>
                </w:tcPr>
                <w:p w14:paraId="69397847" w14:textId="77777777" w:rsidR="00D675CB" w:rsidRPr="00D675CB" w:rsidRDefault="00D675CB" w:rsidP="00D675CB">
                  <w:pPr>
                    <w:widowControl w:val="0"/>
                    <w:contextualSpacing/>
                    <w:rPr>
                      <w:sz w:val="22"/>
                      <w:szCs w:val="22"/>
                      <w:lang w:val="en-US"/>
                    </w:rPr>
                  </w:pPr>
                  <w:r w:rsidRPr="00D675CB">
                    <w:rPr>
                      <w:sz w:val="22"/>
                      <w:szCs w:val="22"/>
                      <w:lang w:val="en-US"/>
                    </w:rPr>
                    <w:t>.</w:t>
                  </w:r>
                  <w:proofErr w:type="spellStart"/>
                  <w:r w:rsidRPr="00D675CB">
                    <w:rPr>
                      <w:sz w:val="22"/>
                      <w:szCs w:val="22"/>
                      <w:lang w:val="en-US"/>
                    </w:rPr>
                    <w:t>mpp</w:t>
                  </w:r>
                  <w:proofErr w:type="spellEnd"/>
                </w:p>
                <w:p w14:paraId="5CC81A34" w14:textId="77777777" w:rsidR="00D675CB" w:rsidRPr="00D675CB" w:rsidRDefault="00D675CB" w:rsidP="00D675CB">
                  <w:pPr>
                    <w:widowControl w:val="0"/>
                    <w:contextualSpacing/>
                    <w:rPr>
                      <w:sz w:val="22"/>
                      <w:szCs w:val="22"/>
                      <w:lang w:val="en-US"/>
                    </w:rPr>
                  </w:pPr>
                  <w:r w:rsidRPr="00D675CB">
                    <w:rPr>
                      <w:sz w:val="22"/>
                      <w:szCs w:val="22"/>
                      <w:lang w:val="en-US"/>
                    </w:rPr>
                    <w:t>.</w:t>
                  </w:r>
                  <w:proofErr w:type="spellStart"/>
                  <w:r w:rsidRPr="00D675CB">
                    <w:rPr>
                      <w:sz w:val="22"/>
                      <w:szCs w:val="22"/>
                      <w:lang w:val="en-US"/>
                    </w:rPr>
                    <w:t>xls</w:t>
                  </w:r>
                  <w:proofErr w:type="spellEnd"/>
                </w:p>
              </w:tc>
            </w:tr>
            <w:tr w:rsidR="00D675CB" w:rsidRPr="00D675CB" w14:paraId="5E0F7635" w14:textId="77777777" w:rsidTr="00D675CB">
              <w:tc>
                <w:tcPr>
                  <w:tcW w:w="2193" w:type="dxa"/>
                </w:tcPr>
                <w:p w14:paraId="7B8B5E65" w14:textId="77777777" w:rsidR="00D675CB" w:rsidRPr="00D675CB" w:rsidRDefault="00D675CB" w:rsidP="00D675CB">
                  <w:pPr>
                    <w:widowControl w:val="0"/>
                    <w:contextualSpacing/>
                    <w:rPr>
                      <w:sz w:val="22"/>
                      <w:szCs w:val="22"/>
                    </w:rPr>
                  </w:pPr>
                  <w:r w:rsidRPr="00D675CB">
                    <w:rPr>
                      <w:sz w:val="22"/>
                      <w:szCs w:val="22"/>
                    </w:rPr>
                    <w:t>Чертежи</w:t>
                  </w:r>
                </w:p>
              </w:tc>
              <w:tc>
                <w:tcPr>
                  <w:tcW w:w="4622" w:type="dxa"/>
                </w:tcPr>
                <w:p w14:paraId="2CB15422" w14:textId="77777777" w:rsidR="00D675CB" w:rsidRPr="00D675CB" w:rsidRDefault="00D675CB" w:rsidP="00D675CB">
                  <w:pPr>
                    <w:widowControl w:val="0"/>
                    <w:contextualSpacing/>
                    <w:rPr>
                      <w:sz w:val="22"/>
                      <w:szCs w:val="22"/>
                    </w:rPr>
                  </w:pPr>
                  <w:r w:rsidRPr="00D675CB">
                    <w:rPr>
                      <w:sz w:val="22"/>
                      <w:szCs w:val="22"/>
                      <w:lang w:val="en-US"/>
                    </w:rPr>
                    <w:t>AutoCAD</w:t>
                  </w:r>
                  <w:r w:rsidRPr="00D675CB">
                    <w:rPr>
                      <w:sz w:val="22"/>
                      <w:szCs w:val="22"/>
                    </w:rPr>
                    <w:t xml:space="preserve">    и</w:t>
                  </w:r>
                </w:p>
                <w:p w14:paraId="29F5778A" w14:textId="77777777" w:rsidR="00D675CB" w:rsidRPr="00D675CB" w:rsidRDefault="00D675CB" w:rsidP="00D675CB">
                  <w:pPr>
                    <w:widowControl w:val="0"/>
                    <w:contextualSpacing/>
                    <w:rPr>
                      <w:sz w:val="22"/>
                      <w:szCs w:val="22"/>
                      <w:lang w:val="en-US"/>
                    </w:rPr>
                  </w:pPr>
                  <w:r w:rsidRPr="00D675CB">
                    <w:rPr>
                      <w:sz w:val="22"/>
                      <w:szCs w:val="22"/>
                      <w:lang w:val="en-US"/>
                    </w:rPr>
                    <w:t>Adobe Acrobat</w:t>
                  </w:r>
                </w:p>
              </w:tc>
              <w:tc>
                <w:tcPr>
                  <w:tcW w:w="1331" w:type="dxa"/>
                </w:tcPr>
                <w:p w14:paraId="48F7C525" w14:textId="77777777" w:rsidR="00D675CB" w:rsidRPr="00D675CB" w:rsidRDefault="00D675CB" w:rsidP="00D675CB">
                  <w:pPr>
                    <w:widowControl w:val="0"/>
                    <w:contextualSpacing/>
                    <w:rPr>
                      <w:sz w:val="22"/>
                      <w:szCs w:val="22"/>
                      <w:lang w:val="en-US"/>
                    </w:rPr>
                  </w:pPr>
                  <w:r w:rsidRPr="00D675CB">
                    <w:rPr>
                      <w:sz w:val="22"/>
                      <w:szCs w:val="22"/>
                      <w:lang w:val="en-US"/>
                    </w:rPr>
                    <w:t>.</w:t>
                  </w:r>
                  <w:proofErr w:type="spellStart"/>
                  <w:r w:rsidRPr="00D675CB">
                    <w:rPr>
                      <w:sz w:val="22"/>
                      <w:szCs w:val="22"/>
                      <w:lang w:val="en-US"/>
                    </w:rPr>
                    <w:t>dwg</w:t>
                  </w:r>
                  <w:proofErr w:type="spellEnd"/>
                </w:p>
                <w:p w14:paraId="6452F860" w14:textId="77777777" w:rsidR="00D675CB" w:rsidRPr="00D675CB" w:rsidRDefault="00D675CB" w:rsidP="00D675CB">
                  <w:pPr>
                    <w:widowControl w:val="0"/>
                    <w:contextualSpacing/>
                    <w:rPr>
                      <w:sz w:val="22"/>
                      <w:szCs w:val="22"/>
                    </w:rPr>
                  </w:pPr>
                  <w:r w:rsidRPr="00D675CB">
                    <w:rPr>
                      <w:sz w:val="22"/>
                      <w:szCs w:val="22"/>
                      <w:lang w:val="en-US"/>
                    </w:rPr>
                    <w:t>.pdf</w:t>
                  </w:r>
                </w:p>
              </w:tc>
            </w:tr>
            <w:tr w:rsidR="00D675CB" w:rsidRPr="00D675CB" w14:paraId="1075832A" w14:textId="77777777" w:rsidTr="00D675CB">
              <w:tc>
                <w:tcPr>
                  <w:tcW w:w="2193" w:type="dxa"/>
                </w:tcPr>
                <w:p w14:paraId="1236A859" w14:textId="77777777" w:rsidR="00D675CB" w:rsidRPr="00D675CB" w:rsidRDefault="00D675CB" w:rsidP="00D675CB">
                  <w:pPr>
                    <w:widowControl w:val="0"/>
                    <w:contextualSpacing/>
                    <w:rPr>
                      <w:sz w:val="22"/>
                      <w:szCs w:val="22"/>
                    </w:rPr>
                  </w:pPr>
                  <w:r w:rsidRPr="00D675CB">
                    <w:rPr>
                      <w:sz w:val="22"/>
                      <w:szCs w:val="22"/>
                    </w:rPr>
                    <w:t>Графический материал</w:t>
                  </w:r>
                </w:p>
              </w:tc>
              <w:tc>
                <w:tcPr>
                  <w:tcW w:w="4622" w:type="dxa"/>
                </w:tcPr>
                <w:p w14:paraId="55E510AF" w14:textId="77777777" w:rsidR="00D675CB" w:rsidRPr="00D675CB" w:rsidRDefault="00D675CB" w:rsidP="00D675CB">
                  <w:pPr>
                    <w:widowControl w:val="0"/>
                    <w:contextualSpacing/>
                    <w:rPr>
                      <w:sz w:val="22"/>
                      <w:szCs w:val="22"/>
                      <w:lang w:val="en-US"/>
                    </w:rPr>
                  </w:pPr>
                  <w:r w:rsidRPr="00D675CB">
                    <w:rPr>
                      <w:sz w:val="22"/>
                      <w:szCs w:val="22"/>
                      <w:lang w:val="en-US"/>
                    </w:rPr>
                    <w:t xml:space="preserve">MS Photo Editor    </w:t>
                  </w:r>
                  <w:r w:rsidRPr="00D675CB">
                    <w:rPr>
                      <w:sz w:val="22"/>
                      <w:szCs w:val="22"/>
                    </w:rPr>
                    <w:t>и</w:t>
                  </w:r>
                </w:p>
                <w:p w14:paraId="4FBDE5CF" w14:textId="77777777" w:rsidR="00D675CB" w:rsidRPr="00D675CB" w:rsidRDefault="00D675CB" w:rsidP="00D675CB">
                  <w:pPr>
                    <w:widowControl w:val="0"/>
                    <w:contextualSpacing/>
                    <w:rPr>
                      <w:sz w:val="22"/>
                      <w:szCs w:val="22"/>
                      <w:lang w:val="en-US"/>
                    </w:rPr>
                  </w:pPr>
                  <w:r w:rsidRPr="00D675CB">
                    <w:rPr>
                      <w:sz w:val="22"/>
                      <w:szCs w:val="22"/>
                      <w:lang w:val="en-US"/>
                    </w:rPr>
                    <w:t>Adobe Acrobat</w:t>
                  </w:r>
                </w:p>
              </w:tc>
              <w:tc>
                <w:tcPr>
                  <w:tcW w:w="1331" w:type="dxa"/>
                </w:tcPr>
                <w:p w14:paraId="4326270B" w14:textId="77777777" w:rsidR="00D675CB" w:rsidRPr="00D675CB" w:rsidRDefault="00D675CB" w:rsidP="00D675CB">
                  <w:pPr>
                    <w:widowControl w:val="0"/>
                    <w:contextualSpacing/>
                    <w:rPr>
                      <w:sz w:val="22"/>
                      <w:szCs w:val="22"/>
                      <w:lang w:val="en-US"/>
                    </w:rPr>
                  </w:pPr>
                  <w:r w:rsidRPr="00D675CB">
                    <w:rPr>
                      <w:sz w:val="22"/>
                      <w:szCs w:val="22"/>
                      <w:lang w:val="en-US"/>
                    </w:rPr>
                    <w:t>.jpg</w:t>
                  </w:r>
                </w:p>
                <w:p w14:paraId="29B4999A" w14:textId="77777777" w:rsidR="00D675CB" w:rsidRPr="00D675CB" w:rsidRDefault="00D675CB" w:rsidP="00D675CB">
                  <w:pPr>
                    <w:widowControl w:val="0"/>
                    <w:contextualSpacing/>
                    <w:rPr>
                      <w:sz w:val="22"/>
                      <w:szCs w:val="22"/>
                    </w:rPr>
                  </w:pPr>
                  <w:r w:rsidRPr="00D675CB">
                    <w:rPr>
                      <w:sz w:val="22"/>
                      <w:szCs w:val="22"/>
                      <w:lang w:val="en-US"/>
                    </w:rPr>
                    <w:t>.pdf</w:t>
                  </w:r>
                </w:p>
              </w:tc>
            </w:tr>
            <w:tr w:rsidR="00D675CB" w:rsidRPr="00D675CB" w14:paraId="0EA728A5" w14:textId="77777777" w:rsidTr="00D675CB">
              <w:tc>
                <w:tcPr>
                  <w:tcW w:w="2193" w:type="dxa"/>
                </w:tcPr>
                <w:p w14:paraId="07358A0C" w14:textId="77777777" w:rsidR="00D675CB" w:rsidRPr="00D675CB" w:rsidRDefault="00D675CB" w:rsidP="00D675CB">
                  <w:pPr>
                    <w:widowControl w:val="0"/>
                    <w:contextualSpacing/>
                    <w:rPr>
                      <w:sz w:val="22"/>
                      <w:szCs w:val="22"/>
                    </w:rPr>
                  </w:pPr>
                  <w:r w:rsidRPr="00D675CB">
                    <w:rPr>
                      <w:sz w:val="22"/>
                      <w:szCs w:val="22"/>
                    </w:rPr>
                    <w:t>Электронный архив</w:t>
                  </w:r>
                </w:p>
              </w:tc>
              <w:tc>
                <w:tcPr>
                  <w:tcW w:w="4622" w:type="dxa"/>
                </w:tcPr>
                <w:p w14:paraId="2BFDB325" w14:textId="77777777" w:rsidR="00D675CB" w:rsidRPr="00D675CB" w:rsidRDefault="00D675CB" w:rsidP="00D675CB">
                  <w:pPr>
                    <w:widowControl w:val="0"/>
                    <w:contextualSpacing/>
                    <w:rPr>
                      <w:sz w:val="22"/>
                      <w:szCs w:val="22"/>
                      <w:lang w:val="en-US"/>
                    </w:rPr>
                  </w:pPr>
                  <w:proofErr w:type="spellStart"/>
                  <w:r w:rsidRPr="00D675CB">
                    <w:rPr>
                      <w:sz w:val="22"/>
                      <w:szCs w:val="22"/>
                      <w:lang w:val="en-US"/>
                    </w:rPr>
                    <w:t>WinRar</w:t>
                  </w:r>
                  <w:proofErr w:type="spellEnd"/>
                </w:p>
              </w:tc>
              <w:tc>
                <w:tcPr>
                  <w:tcW w:w="1331" w:type="dxa"/>
                </w:tcPr>
                <w:p w14:paraId="3ECE628A" w14:textId="77777777" w:rsidR="00D675CB" w:rsidRPr="00D675CB" w:rsidRDefault="00D675CB" w:rsidP="00D675CB">
                  <w:pPr>
                    <w:widowControl w:val="0"/>
                    <w:contextualSpacing/>
                    <w:rPr>
                      <w:sz w:val="22"/>
                      <w:szCs w:val="22"/>
                    </w:rPr>
                  </w:pPr>
                  <w:r w:rsidRPr="00D675CB">
                    <w:rPr>
                      <w:sz w:val="22"/>
                      <w:szCs w:val="22"/>
                      <w:lang w:val="en-US"/>
                    </w:rPr>
                    <w:t>.</w:t>
                  </w:r>
                  <w:proofErr w:type="spellStart"/>
                  <w:r w:rsidRPr="00D675CB">
                    <w:rPr>
                      <w:sz w:val="22"/>
                      <w:szCs w:val="22"/>
                      <w:lang w:val="en-US"/>
                    </w:rPr>
                    <w:t>rar</w:t>
                  </w:r>
                  <w:proofErr w:type="spellEnd"/>
                  <w:r w:rsidRPr="00D675CB">
                    <w:rPr>
                      <w:sz w:val="22"/>
                      <w:szCs w:val="22"/>
                    </w:rPr>
                    <w:t xml:space="preserve"> *</w:t>
                  </w:r>
                </w:p>
              </w:tc>
            </w:tr>
            <w:tr w:rsidR="00D675CB" w:rsidRPr="00D675CB" w14:paraId="26D48733" w14:textId="77777777" w:rsidTr="00D675CB">
              <w:tc>
                <w:tcPr>
                  <w:tcW w:w="2193" w:type="dxa"/>
                </w:tcPr>
                <w:p w14:paraId="3DCEF39F" w14:textId="77777777" w:rsidR="00D675CB" w:rsidRPr="00D675CB" w:rsidRDefault="00D675CB" w:rsidP="00D675CB">
                  <w:pPr>
                    <w:widowControl w:val="0"/>
                    <w:contextualSpacing/>
                    <w:rPr>
                      <w:sz w:val="22"/>
                      <w:szCs w:val="22"/>
                    </w:rPr>
                  </w:pPr>
                  <w:r w:rsidRPr="00D675CB">
                    <w:rPr>
                      <w:sz w:val="22"/>
                      <w:szCs w:val="22"/>
                    </w:rPr>
                    <w:t>Сметная документация</w:t>
                  </w:r>
                </w:p>
              </w:tc>
              <w:tc>
                <w:tcPr>
                  <w:tcW w:w="4622" w:type="dxa"/>
                </w:tcPr>
                <w:p w14:paraId="4764DEA6" w14:textId="77777777" w:rsidR="00D675CB" w:rsidRPr="00D675CB" w:rsidRDefault="00D675CB" w:rsidP="00D675CB">
                  <w:pPr>
                    <w:widowControl w:val="0"/>
                    <w:contextualSpacing/>
                    <w:rPr>
                      <w:sz w:val="22"/>
                      <w:szCs w:val="22"/>
                    </w:rPr>
                  </w:pPr>
                  <w:r w:rsidRPr="00D675CB">
                    <w:rPr>
                      <w:sz w:val="22"/>
                      <w:szCs w:val="22"/>
                      <w:lang w:val="en-US"/>
                    </w:rPr>
                    <w:t>MS</w:t>
                  </w:r>
                  <w:r w:rsidRPr="00D675CB">
                    <w:rPr>
                      <w:sz w:val="22"/>
                      <w:szCs w:val="22"/>
                    </w:rPr>
                    <w:t xml:space="preserve"> </w:t>
                  </w:r>
                  <w:r w:rsidRPr="00D675CB">
                    <w:rPr>
                      <w:sz w:val="22"/>
                      <w:szCs w:val="22"/>
                      <w:lang w:val="en-US"/>
                    </w:rPr>
                    <w:t>Excel</w:t>
                  </w:r>
                  <w:r w:rsidRPr="00D675CB">
                    <w:rPr>
                      <w:sz w:val="22"/>
                      <w:szCs w:val="22"/>
                    </w:rPr>
                    <w:t xml:space="preserve"> и в формате программы «ГРАНД СМЕТА», позволяющем вести накопительные </w:t>
                  </w:r>
                  <w:r w:rsidRPr="00D675CB">
                    <w:rPr>
                      <w:sz w:val="22"/>
                      <w:szCs w:val="22"/>
                    </w:rPr>
                    <w:lastRenderedPageBreak/>
                    <w:t>ведомости по локальным сметам.</w:t>
                  </w:r>
                </w:p>
              </w:tc>
              <w:tc>
                <w:tcPr>
                  <w:tcW w:w="1331" w:type="dxa"/>
                </w:tcPr>
                <w:p w14:paraId="03BE4F83" w14:textId="77777777" w:rsidR="00D675CB" w:rsidRPr="00D675CB" w:rsidRDefault="00D675CB" w:rsidP="00D675CB">
                  <w:pPr>
                    <w:widowControl w:val="0"/>
                    <w:contextualSpacing/>
                    <w:rPr>
                      <w:sz w:val="22"/>
                      <w:szCs w:val="22"/>
                      <w:lang w:val="en-US"/>
                    </w:rPr>
                  </w:pPr>
                  <w:r w:rsidRPr="00D675CB">
                    <w:rPr>
                      <w:sz w:val="22"/>
                      <w:szCs w:val="22"/>
                      <w:lang w:val="en-US"/>
                    </w:rPr>
                    <w:lastRenderedPageBreak/>
                    <w:t>.</w:t>
                  </w:r>
                  <w:proofErr w:type="spellStart"/>
                  <w:r w:rsidRPr="00D675CB">
                    <w:rPr>
                      <w:sz w:val="22"/>
                      <w:szCs w:val="22"/>
                      <w:lang w:val="en-US"/>
                    </w:rPr>
                    <w:t>xls</w:t>
                  </w:r>
                  <w:proofErr w:type="spellEnd"/>
                </w:p>
                <w:p w14:paraId="36FD19D3" w14:textId="77777777" w:rsidR="00D675CB" w:rsidRPr="00D675CB" w:rsidRDefault="00D675CB" w:rsidP="00D675CB">
                  <w:pPr>
                    <w:widowControl w:val="0"/>
                    <w:contextualSpacing/>
                    <w:rPr>
                      <w:sz w:val="22"/>
                      <w:szCs w:val="22"/>
                      <w:lang w:val="en-US"/>
                    </w:rPr>
                  </w:pPr>
                  <w:r w:rsidRPr="00D675CB">
                    <w:rPr>
                      <w:sz w:val="22"/>
                      <w:szCs w:val="22"/>
                    </w:rPr>
                    <w:t>.</w:t>
                  </w:r>
                  <w:proofErr w:type="spellStart"/>
                  <w:r w:rsidRPr="00D675CB">
                    <w:rPr>
                      <w:sz w:val="22"/>
                      <w:szCs w:val="22"/>
                      <w:lang w:val="en-US"/>
                    </w:rPr>
                    <w:t>gsf</w:t>
                  </w:r>
                  <w:proofErr w:type="spellEnd"/>
                </w:p>
              </w:tc>
            </w:tr>
          </w:tbl>
          <w:p w14:paraId="57651266" w14:textId="63A85643" w:rsidR="00F15A80" w:rsidRPr="000C0A70" w:rsidRDefault="00F15A80" w:rsidP="00F15A80">
            <w:pPr>
              <w:jc w:val="both"/>
              <w:rPr>
                <w:sz w:val="24"/>
                <w:szCs w:val="24"/>
              </w:rPr>
            </w:pPr>
          </w:p>
        </w:tc>
        <w:tc>
          <w:tcPr>
            <w:tcW w:w="1842" w:type="dxa"/>
          </w:tcPr>
          <w:p w14:paraId="5B7FB07D" w14:textId="53819982" w:rsidR="00F15A80" w:rsidRPr="000C0A70" w:rsidRDefault="00F15A80" w:rsidP="00F15A80">
            <w:pPr>
              <w:jc w:val="both"/>
              <w:rPr>
                <w:sz w:val="24"/>
                <w:szCs w:val="24"/>
              </w:rPr>
            </w:pPr>
            <w:r w:rsidRPr="000C0A70">
              <w:rPr>
                <w:i/>
                <w:sz w:val="24"/>
                <w:szCs w:val="24"/>
              </w:rPr>
              <w:lastRenderedPageBreak/>
              <w:t>Согласие с требованием</w:t>
            </w:r>
          </w:p>
        </w:tc>
      </w:tr>
    </w:tbl>
    <w:p w14:paraId="7A29CD07" w14:textId="438D3952" w:rsidR="00813847" w:rsidRPr="000C0A70" w:rsidRDefault="00813847" w:rsidP="002D45C4">
      <w:pPr>
        <w:jc w:val="both"/>
        <w:rPr>
          <w:b/>
          <w:i/>
          <w:sz w:val="24"/>
          <w:szCs w:val="24"/>
        </w:rPr>
        <w:sectPr w:rsidR="00813847" w:rsidRPr="000C0A70" w:rsidSect="009D2484">
          <w:pgSz w:w="16838" w:h="11906" w:orient="landscape" w:code="9"/>
          <w:pgMar w:top="851" w:right="567" w:bottom="851" w:left="992" w:header="680" w:footer="737" w:gutter="0"/>
          <w:cols w:space="708"/>
          <w:titlePg/>
          <w:docGrid w:linePitch="381"/>
        </w:sectPr>
      </w:pPr>
    </w:p>
    <w:p w14:paraId="2ED009ED" w14:textId="1634599E" w:rsidR="00C36F30" w:rsidRPr="000C0A70" w:rsidRDefault="00C36F30" w:rsidP="002D45C4">
      <w:pPr>
        <w:pStyle w:val="1"/>
        <w:ind w:left="284"/>
        <w:jc w:val="both"/>
      </w:pPr>
      <w:bookmarkStart w:id="35" w:name="_Toc53393312"/>
      <w:bookmarkStart w:id="36" w:name="_Toc54646411"/>
      <w:bookmarkStart w:id="37" w:name="_Toc46743519"/>
      <w:bookmarkStart w:id="38" w:name="_Toc51339699"/>
      <w:r w:rsidRPr="000C0A70">
        <w:lastRenderedPageBreak/>
        <w:t>Требования к документации по ценообразованию</w:t>
      </w:r>
      <w:bookmarkEnd w:id="35"/>
      <w:r w:rsidR="00CE1835" w:rsidRPr="000C0A70">
        <w:t xml:space="preserve"> на этапе закупки</w:t>
      </w:r>
      <w:bookmarkEnd w:id="36"/>
    </w:p>
    <w:p w14:paraId="715ECEAC" w14:textId="786A168A" w:rsidR="00D25309" w:rsidRPr="000C0A70" w:rsidRDefault="00D25309" w:rsidP="002D45C4">
      <w:pPr>
        <w:ind w:firstLine="357"/>
        <w:jc w:val="both"/>
        <w:rPr>
          <w:rFonts w:eastAsia="Calibri"/>
          <w:iCs/>
          <w:sz w:val="24"/>
          <w:szCs w:val="24"/>
          <w:lang w:val="x-none" w:eastAsia="x-none"/>
        </w:rPr>
      </w:pPr>
      <w:r w:rsidRPr="000C0A70">
        <w:rPr>
          <w:rFonts w:eastAsia="Calibri"/>
          <w:iCs/>
          <w:sz w:val="24"/>
          <w:szCs w:val="24"/>
          <w:lang w:val="x-none" w:eastAsia="x-none"/>
        </w:rPr>
        <w:t>В составе заявки Участник представляет Коммерческое предложение в соответствии с документацией о закупке. Сметная документация не включается в состав заявки участника.</w:t>
      </w:r>
    </w:p>
    <w:p w14:paraId="18EFAB24" w14:textId="77777777" w:rsidR="003E5525" w:rsidRPr="000C0A70" w:rsidRDefault="003E5525" w:rsidP="002D45C4">
      <w:pPr>
        <w:ind w:firstLine="357"/>
        <w:jc w:val="both"/>
        <w:rPr>
          <w:lang w:eastAsia="x-none"/>
        </w:rPr>
      </w:pPr>
    </w:p>
    <w:p w14:paraId="2B09CC20" w14:textId="333416FF" w:rsidR="00CE1835" w:rsidRPr="000C0A70" w:rsidRDefault="00CE1835" w:rsidP="002D45C4">
      <w:pPr>
        <w:pStyle w:val="1"/>
        <w:ind w:left="284"/>
        <w:jc w:val="both"/>
      </w:pPr>
      <w:bookmarkStart w:id="39" w:name="_Toc54646412"/>
      <w:r w:rsidRPr="000C0A70">
        <w:t xml:space="preserve">Требования к документации по ценообразованию на этапе заключения </w:t>
      </w:r>
      <w:r w:rsidR="001567AF" w:rsidRPr="000C0A70">
        <w:t xml:space="preserve">(исполнения) </w:t>
      </w:r>
      <w:r w:rsidRPr="000C0A70">
        <w:t>договора</w:t>
      </w:r>
      <w:bookmarkEnd w:id="39"/>
    </w:p>
    <w:p w14:paraId="42837871" w14:textId="77476B57" w:rsidR="00C36F30" w:rsidRPr="000C0A70" w:rsidRDefault="001B3D49" w:rsidP="002D45C4">
      <w:pPr>
        <w:ind w:firstLine="357"/>
        <w:jc w:val="both"/>
        <w:rPr>
          <w:rFonts w:eastAsia="Calibri"/>
          <w:iCs/>
          <w:sz w:val="24"/>
          <w:szCs w:val="24"/>
          <w:lang w:val="x-none" w:eastAsia="x-none"/>
        </w:rPr>
      </w:pPr>
      <w:r w:rsidRPr="000C0A70">
        <w:rPr>
          <w:rFonts w:eastAsia="Calibri"/>
          <w:iCs/>
          <w:sz w:val="24"/>
          <w:szCs w:val="24"/>
          <w:lang w:val="x-none" w:eastAsia="x-none"/>
        </w:rPr>
        <w:t xml:space="preserve">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(Приложение № </w:t>
      </w:r>
      <w:r w:rsidR="00E341C5" w:rsidRPr="000C0A70">
        <w:rPr>
          <w:rFonts w:eastAsia="Calibri"/>
          <w:iCs/>
          <w:sz w:val="24"/>
          <w:szCs w:val="24"/>
          <w:lang w:eastAsia="x-none"/>
        </w:rPr>
        <w:t>2</w:t>
      </w:r>
      <w:r w:rsidRPr="000C0A70">
        <w:rPr>
          <w:rFonts w:eastAsia="Calibri"/>
          <w:iCs/>
          <w:sz w:val="24"/>
          <w:szCs w:val="24"/>
          <w:lang w:val="x-none" w:eastAsia="x-none"/>
        </w:rPr>
        <w:t xml:space="preserve"> к настоящим Техническим требованиям)</w:t>
      </w:r>
    </w:p>
    <w:p w14:paraId="031AF838" w14:textId="77777777" w:rsidR="003E5525" w:rsidRPr="000C0A70" w:rsidRDefault="003E5525" w:rsidP="002D45C4">
      <w:pPr>
        <w:ind w:firstLine="357"/>
        <w:jc w:val="both"/>
        <w:rPr>
          <w:rFonts w:eastAsia="Calibri"/>
          <w:iCs/>
          <w:sz w:val="24"/>
          <w:szCs w:val="24"/>
          <w:lang w:val="x-none" w:eastAsia="x-none"/>
        </w:rPr>
      </w:pPr>
    </w:p>
    <w:p w14:paraId="07CD9274" w14:textId="00547119" w:rsidR="00815B5E" w:rsidRPr="000C0A70" w:rsidRDefault="00C01756" w:rsidP="00E341C5">
      <w:pPr>
        <w:pStyle w:val="1"/>
        <w:ind w:left="0" w:firstLine="0"/>
        <w:jc w:val="both"/>
        <w:rPr>
          <w:caps/>
        </w:rPr>
      </w:pPr>
      <w:bookmarkStart w:id="40" w:name="_Toc54646413"/>
      <w:r w:rsidRPr="000C0A70">
        <w:t>Приложения</w:t>
      </w:r>
      <w:bookmarkEnd w:id="37"/>
      <w:bookmarkEnd w:id="38"/>
      <w:bookmarkEnd w:id="40"/>
    </w:p>
    <w:p w14:paraId="1CD47453" w14:textId="3DD22C4B" w:rsidR="00C37EBA" w:rsidRPr="000C0A70" w:rsidRDefault="00E341C5" w:rsidP="00A45ED5">
      <w:pPr>
        <w:rPr>
          <w:i/>
          <w:sz w:val="24"/>
          <w:szCs w:val="24"/>
        </w:rPr>
      </w:pPr>
      <w:r w:rsidRPr="000C0A70">
        <w:rPr>
          <w:i/>
          <w:sz w:val="24"/>
          <w:szCs w:val="24"/>
        </w:rPr>
        <w:t>Пр</w:t>
      </w:r>
      <w:r w:rsidR="00A45196">
        <w:rPr>
          <w:i/>
          <w:sz w:val="24"/>
          <w:szCs w:val="24"/>
        </w:rPr>
        <w:t>иложение №1</w:t>
      </w:r>
      <w:r w:rsidR="00C37EBA" w:rsidRPr="000C0A70">
        <w:rPr>
          <w:i/>
          <w:sz w:val="24"/>
          <w:szCs w:val="24"/>
        </w:rPr>
        <w:t>: Требования к оформлению и составлению сметной документации;</w:t>
      </w:r>
    </w:p>
    <w:p w14:paraId="38308E8C" w14:textId="2FE995BB" w:rsidR="00C37EBA" w:rsidRPr="00B23548" w:rsidRDefault="00C37EBA" w:rsidP="00A45ED5">
      <w:pPr>
        <w:rPr>
          <w:i/>
          <w:sz w:val="24"/>
          <w:szCs w:val="24"/>
        </w:rPr>
      </w:pPr>
      <w:r w:rsidRPr="000C0A70">
        <w:rPr>
          <w:i/>
          <w:sz w:val="24"/>
          <w:szCs w:val="24"/>
        </w:rPr>
        <w:t>Приложение №</w:t>
      </w:r>
      <w:r w:rsidR="00A45196">
        <w:rPr>
          <w:i/>
          <w:sz w:val="24"/>
          <w:szCs w:val="24"/>
        </w:rPr>
        <w:t>2</w:t>
      </w:r>
      <w:r w:rsidRPr="000C0A70">
        <w:rPr>
          <w:i/>
          <w:sz w:val="24"/>
          <w:szCs w:val="24"/>
        </w:rPr>
        <w:t>: Требования к участнику</w:t>
      </w:r>
      <w:r w:rsidR="00B23548" w:rsidRPr="00B23548">
        <w:rPr>
          <w:i/>
          <w:sz w:val="24"/>
          <w:szCs w:val="24"/>
        </w:rPr>
        <w:t>;</w:t>
      </w:r>
    </w:p>
    <w:p w14:paraId="1D0067CD" w14:textId="3A37E844" w:rsidR="00B23548" w:rsidRDefault="00A45196" w:rsidP="00A45ED5">
      <w:pPr>
        <w:rPr>
          <w:i/>
          <w:sz w:val="24"/>
          <w:szCs w:val="24"/>
        </w:rPr>
      </w:pPr>
      <w:r>
        <w:rPr>
          <w:i/>
          <w:sz w:val="24"/>
          <w:szCs w:val="24"/>
        </w:rPr>
        <w:t>Приложение №3</w:t>
      </w:r>
      <w:r w:rsidR="00B23548" w:rsidRPr="00B23548">
        <w:rPr>
          <w:i/>
          <w:sz w:val="24"/>
          <w:szCs w:val="24"/>
        </w:rPr>
        <w:t>:</w:t>
      </w:r>
      <w:r w:rsidR="00B23548" w:rsidRPr="00B23548">
        <w:t xml:space="preserve"> </w:t>
      </w:r>
      <w:r w:rsidR="00B23548" w:rsidRPr="00B23548">
        <w:rPr>
          <w:i/>
          <w:sz w:val="24"/>
          <w:szCs w:val="24"/>
        </w:rPr>
        <w:t>Основные нормативно-технические документы (НТД)</w:t>
      </w:r>
      <w:r w:rsidR="00B23548">
        <w:rPr>
          <w:i/>
          <w:sz w:val="24"/>
          <w:szCs w:val="24"/>
        </w:rPr>
        <w:t>.</w:t>
      </w:r>
    </w:p>
    <w:p w14:paraId="0DD64C7A" w14:textId="75F8BDBB" w:rsidR="00273A51" w:rsidRDefault="00273A51" w:rsidP="00A45ED5">
      <w:pPr>
        <w:rPr>
          <w:i/>
          <w:sz w:val="24"/>
          <w:szCs w:val="24"/>
        </w:rPr>
      </w:pPr>
    </w:p>
    <w:p w14:paraId="6293A46B" w14:textId="105D6CCA" w:rsidR="00273A51" w:rsidRDefault="00273A51" w:rsidP="00A45ED5">
      <w:pPr>
        <w:rPr>
          <w:i/>
          <w:sz w:val="24"/>
          <w:szCs w:val="24"/>
        </w:rPr>
      </w:pPr>
    </w:p>
    <w:sectPr w:rsidR="00273A51" w:rsidSect="0029545F">
      <w:pgSz w:w="11906" w:h="16838" w:code="9"/>
      <w:pgMar w:top="1134" w:right="851" w:bottom="992" w:left="1134" w:header="680" w:footer="73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6FC00" w14:textId="77777777" w:rsidR="00FC1029" w:rsidRDefault="00FC1029">
      <w:r>
        <w:separator/>
      </w:r>
    </w:p>
  </w:endnote>
  <w:endnote w:type="continuationSeparator" w:id="0">
    <w:p w14:paraId="0DA3066C" w14:textId="77777777" w:rsidR="00FC1029" w:rsidRDefault="00FC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Заголовки)">
    <w:altName w:val="Calibri Light"/>
    <w:charset w:val="00"/>
    <w:family w:val="roman"/>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FA64E" w14:textId="77777777" w:rsidR="00FC1029" w:rsidRDefault="00FC1029">
      <w:r>
        <w:separator/>
      </w:r>
    </w:p>
  </w:footnote>
  <w:footnote w:type="continuationSeparator" w:id="0">
    <w:p w14:paraId="03DEF126" w14:textId="77777777" w:rsidR="00FC1029" w:rsidRDefault="00FC1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A40B5" w14:textId="77777777" w:rsidR="00637A67" w:rsidRDefault="00637A67" w:rsidP="00CA1165">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6</w:t>
    </w:r>
    <w:r>
      <w:rPr>
        <w:rStyle w:val="af5"/>
      </w:rPr>
      <w:fldChar w:fldCharType="end"/>
    </w:r>
  </w:p>
  <w:p w14:paraId="2451272A" w14:textId="77777777" w:rsidR="00637A67" w:rsidRDefault="00637A67">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3C1D" w14:textId="2658290C" w:rsidR="00637A67" w:rsidRDefault="00637A67" w:rsidP="00CA1165">
    <w:pPr>
      <w:pStyle w:val="ac"/>
      <w:jc w:val="center"/>
    </w:pPr>
    <w:r>
      <w:fldChar w:fldCharType="begin"/>
    </w:r>
    <w:r>
      <w:instrText>PAGE   \* MERGEFORMAT</w:instrText>
    </w:r>
    <w:r>
      <w:fldChar w:fldCharType="separate"/>
    </w:r>
    <w:r w:rsidR="001C6020">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8705" w14:textId="77777777" w:rsidR="00637A67" w:rsidRDefault="00637A67">
    <w:pPr>
      <w:pStyle w:val="ac"/>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963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8D7199"/>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BB7F51"/>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985"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4" w15:restartNumberingAfterBreak="0">
    <w:nsid w:val="317F235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8B12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CC343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306D81"/>
    <w:multiLevelType w:val="multilevel"/>
    <w:tmpl w:val="F92C9972"/>
    <w:lvl w:ilvl="0">
      <w:start w:val="1"/>
      <w:numFmt w:val="decimal"/>
      <w:pStyle w:val="a1"/>
      <w:lvlText w:val="%1."/>
      <w:lvlJc w:val="left"/>
      <w:pPr>
        <w:tabs>
          <w:tab w:val="num" w:pos="360"/>
        </w:tabs>
        <w:ind w:left="360" w:hanging="360"/>
      </w:pPr>
      <w:rPr>
        <w:rFonts w:hint="default"/>
      </w:rPr>
    </w:lvl>
    <w:lvl w:ilvl="1">
      <w:start w:val="1"/>
      <w:numFmt w:val="decimal"/>
      <w:pStyle w:val="a2"/>
      <w:lvlText w:val="%1.%2."/>
      <w:lvlJc w:val="left"/>
      <w:pPr>
        <w:tabs>
          <w:tab w:val="num" w:pos="357"/>
        </w:tabs>
        <w:ind w:left="0" w:firstLine="0"/>
      </w:pPr>
      <w:rPr>
        <w:rFonts w:hint="default"/>
      </w:rPr>
    </w:lvl>
    <w:lvl w:ilvl="2">
      <w:start w:val="1"/>
      <w:numFmt w:val="decimal"/>
      <w:lvlText w:val="%1.%2.%3."/>
      <w:lvlJc w:val="left"/>
      <w:pPr>
        <w:tabs>
          <w:tab w:val="num" w:pos="357"/>
        </w:tabs>
        <w:ind w:left="0" w:firstLine="0"/>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357"/>
        </w:tabs>
        <w:ind w:left="0" w:firstLine="0"/>
      </w:pPr>
      <w:rPr>
        <w:rFonts w:hint="default"/>
      </w:rPr>
    </w:lvl>
    <w:lvl w:ilvl="6">
      <w:start w:val="1"/>
      <w:numFmt w:val="decimal"/>
      <w:lvlText w:val="%1.%2.%3.%4.%5.%6.%7."/>
      <w:lvlJc w:val="left"/>
      <w:pPr>
        <w:tabs>
          <w:tab w:val="num" w:pos="357"/>
        </w:tabs>
        <w:ind w:left="0" w:firstLine="0"/>
      </w:pPr>
      <w:rPr>
        <w:rFonts w:hint="default"/>
      </w:rPr>
    </w:lvl>
    <w:lvl w:ilvl="7">
      <w:start w:val="1"/>
      <w:numFmt w:val="decimal"/>
      <w:lvlText w:val="%1.%2.%3.%4.%5.%6.%7.%8."/>
      <w:lvlJc w:val="left"/>
      <w:pPr>
        <w:tabs>
          <w:tab w:val="num" w:pos="357"/>
        </w:tabs>
        <w:ind w:left="0" w:firstLine="0"/>
      </w:pPr>
      <w:rPr>
        <w:rFonts w:hint="default"/>
      </w:rPr>
    </w:lvl>
    <w:lvl w:ilvl="8">
      <w:start w:val="1"/>
      <w:numFmt w:val="decimal"/>
      <w:lvlText w:val="%1.%2.%3.%4.%5.%6.%7.%8.%9."/>
      <w:lvlJc w:val="left"/>
      <w:pPr>
        <w:tabs>
          <w:tab w:val="num" w:pos="357"/>
        </w:tabs>
        <w:ind w:left="0" w:firstLine="0"/>
      </w:pPr>
      <w:rPr>
        <w:rFonts w:hint="default"/>
      </w:rPr>
    </w:lvl>
  </w:abstractNum>
  <w:abstractNum w:abstractNumId="8" w15:restartNumberingAfterBreak="0">
    <w:nsid w:val="40D322B4"/>
    <w:multiLevelType w:val="multilevel"/>
    <w:tmpl w:val="CA025FC2"/>
    <w:lvl w:ilvl="0">
      <w:start w:val="1"/>
      <w:numFmt w:val="decimal"/>
      <w:pStyle w:val="1"/>
      <w:lvlText w:val="%1."/>
      <w:lvlJc w:val="left"/>
      <w:pPr>
        <w:ind w:left="5038"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4"/>
      <w:lvlText w:val="%1.%2."/>
      <w:lvlJc w:val="left"/>
      <w:pPr>
        <w:ind w:left="432" w:hanging="432"/>
      </w:pPr>
      <w:rPr>
        <w:rFonts w:hint="default"/>
        <w:b/>
        <w:bCs/>
        <w:i w:val="0"/>
        <w:iCs/>
        <w:sz w:val="24"/>
        <w:szCs w:val="24"/>
      </w:rPr>
    </w:lvl>
    <w:lvl w:ilvl="2">
      <w:start w:val="1"/>
      <w:numFmt w:val="decimal"/>
      <w:pStyle w:val="30"/>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FF5040"/>
    <w:multiLevelType w:val="hybridMultilevel"/>
    <w:tmpl w:val="D2582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B72B2E"/>
    <w:multiLevelType w:val="multilevel"/>
    <w:tmpl w:val="B95EF6F2"/>
    <w:styleLink w:val="20"/>
    <w:lvl w:ilvl="0">
      <w:start w:val="1"/>
      <w:numFmt w:val="decimal"/>
      <w:lvlText w:val="%1."/>
      <w:lvlJc w:val="left"/>
      <w:pPr>
        <w:ind w:left="720" w:hanging="360"/>
      </w:pPr>
      <w:rPr>
        <w:rFonts w:hint="default"/>
      </w:rPr>
    </w:lvl>
    <w:lvl w:ilvl="1">
      <w:start w:val="1"/>
      <w:numFmt w:val="decimal"/>
      <w:lvlText w:val="%1.%2."/>
      <w:lvlJc w:val="left"/>
      <w:pPr>
        <w:ind w:left="1152" w:hanging="432"/>
      </w:pPr>
      <w:rPr>
        <w:rFonts w:ascii="Times New Roman" w:hAnsi="Times New Roman" w:hint="default"/>
        <w:sz w:val="28"/>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55490A2D"/>
    <w:multiLevelType w:val="hybridMultilevel"/>
    <w:tmpl w:val="D8968374"/>
    <w:lvl w:ilvl="0" w:tplc="1364656E">
      <w:start w:val="1"/>
      <w:numFmt w:val="decimal"/>
      <w:pStyle w:val="21"/>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BB830ED"/>
    <w:multiLevelType w:val="hybridMultilevel"/>
    <w:tmpl w:val="95020CE2"/>
    <w:lvl w:ilvl="0" w:tplc="421EEC66">
      <w:start w:val="4"/>
      <w:numFmt w:val="bullet"/>
      <w:pStyle w:val="10"/>
      <w:lvlText w:val="-"/>
      <w:lvlJc w:val="left"/>
      <w:pPr>
        <w:tabs>
          <w:tab w:val="num" w:pos="-207"/>
        </w:tabs>
        <w:ind w:left="-207" w:hanging="360"/>
      </w:pPr>
      <w:rPr>
        <w:rFonts w:ascii="Times New Roman" w:eastAsia="Times New Roman" w:hAnsi="Times New Roman" w:cs="Times New Roman" w:hint="default"/>
      </w:rPr>
    </w:lvl>
    <w:lvl w:ilvl="1" w:tplc="04090003" w:tentative="1">
      <w:start w:val="1"/>
      <w:numFmt w:val="bullet"/>
      <w:pStyle w:val="22"/>
      <w:lvlText w:val="o"/>
      <w:lvlJc w:val="left"/>
      <w:pPr>
        <w:tabs>
          <w:tab w:val="num" w:pos="513"/>
        </w:tabs>
        <w:ind w:left="513" w:hanging="360"/>
      </w:pPr>
      <w:rPr>
        <w:rFonts w:ascii="Courier New" w:hAnsi="Courier New" w:hint="default"/>
      </w:rPr>
    </w:lvl>
    <w:lvl w:ilvl="2" w:tplc="04090005" w:tentative="1">
      <w:start w:val="1"/>
      <w:numFmt w:val="bullet"/>
      <w:pStyle w:val="31"/>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13" w15:restartNumberingAfterBreak="0">
    <w:nsid w:val="706947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4F10476"/>
    <w:multiLevelType w:val="multilevel"/>
    <w:tmpl w:val="6B5281F6"/>
    <w:styleLink w:val="11"/>
    <w:lvl w:ilvl="0">
      <w:start w:val="3"/>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2"/>
  </w:num>
  <w:num w:numId="3">
    <w:abstractNumId w:val="14"/>
  </w:num>
  <w:num w:numId="4">
    <w:abstractNumId w:val="8"/>
  </w:num>
  <w:num w:numId="5">
    <w:abstractNumId w:val="10"/>
  </w:num>
  <w:num w:numId="6">
    <w:abstractNumId w:val="3"/>
  </w:num>
  <w:num w:numId="7">
    <w:abstractNumId w:val="11"/>
  </w:num>
  <w:num w:numId="8">
    <w:abstractNumId w:val="1"/>
  </w:num>
  <w:num w:numId="9">
    <w:abstractNumId w:val="0"/>
  </w:num>
  <w:num w:numId="10">
    <w:abstractNumId w:val="5"/>
  </w:num>
  <w:num w:numId="11">
    <w:abstractNumId w:val="4"/>
  </w:num>
  <w:num w:numId="12">
    <w:abstractNumId w:val="13"/>
  </w:num>
  <w:num w:numId="13">
    <w:abstractNumId w:val="6"/>
  </w:num>
  <w:num w:numId="14">
    <w:abstractNumId w:val="9"/>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D9"/>
    <w:rsid w:val="00002FF2"/>
    <w:rsid w:val="00003B3A"/>
    <w:rsid w:val="00004A28"/>
    <w:rsid w:val="00004DB6"/>
    <w:rsid w:val="00005FD5"/>
    <w:rsid w:val="000060C3"/>
    <w:rsid w:val="00011D2F"/>
    <w:rsid w:val="000125B5"/>
    <w:rsid w:val="000127FA"/>
    <w:rsid w:val="0001338A"/>
    <w:rsid w:val="0001377D"/>
    <w:rsid w:val="0001399A"/>
    <w:rsid w:val="00013DD7"/>
    <w:rsid w:val="00014CD7"/>
    <w:rsid w:val="0001558C"/>
    <w:rsid w:val="00015604"/>
    <w:rsid w:val="00015766"/>
    <w:rsid w:val="000167B3"/>
    <w:rsid w:val="00016DFF"/>
    <w:rsid w:val="00016F95"/>
    <w:rsid w:val="00020684"/>
    <w:rsid w:val="000213A4"/>
    <w:rsid w:val="00021A57"/>
    <w:rsid w:val="0002237F"/>
    <w:rsid w:val="00022BF5"/>
    <w:rsid w:val="0002353E"/>
    <w:rsid w:val="00023CC3"/>
    <w:rsid w:val="000254AC"/>
    <w:rsid w:val="00025B01"/>
    <w:rsid w:val="0002614B"/>
    <w:rsid w:val="0002618D"/>
    <w:rsid w:val="00026EA6"/>
    <w:rsid w:val="0002753A"/>
    <w:rsid w:val="00027970"/>
    <w:rsid w:val="00030451"/>
    <w:rsid w:val="00031845"/>
    <w:rsid w:val="00032282"/>
    <w:rsid w:val="00032B27"/>
    <w:rsid w:val="00032E66"/>
    <w:rsid w:val="00032FC4"/>
    <w:rsid w:val="000332B2"/>
    <w:rsid w:val="00033689"/>
    <w:rsid w:val="00033954"/>
    <w:rsid w:val="00035148"/>
    <w:rsid w:val="00035E96"/>
    <w:rsid w:val="00036A9E"/>
    <w:rsid w:val="00036F1A"/>
    <w:rsid w:val="00037070"/>
    <w:rsid w:val="00037353"/>
    <w:rsid w:val="00040199"/>
    <w:rsid w:val="0004076F"/>
    <w:rsid w:val="00040D96"/>
    <w:rsid w:val="0004278C"/>
    <w:rsid w:val="00042DEC"/>
    <w:rsid w:val="000431BE"/>
    <w:rsid w:val="00043854"/>
    <w:rsid w:val="00044479"/>
    <w:rsid w:val="0004512A"/>
    <w:rsid w:val="00045ABB"/>
    <w:rsid w:val="00045FDC"/>
    <w:rsid w:val="000468A2"/>
    <w:rsid w:val="00046AD6"/>
    <w:rsid w:val="00046E54"/>
    <w:rsid w:val="0004796D"/>
    <w:rsid w:val="000503A5"/>
    <w:rsid w:val="00050B31"/>
    <w:rsid w:val="000512F9"/>
    <w:rsid w:val="00051343"/>
    <w:rsid w:val="00051458"/>
    <w:rsid w:val="000517C3"/>
    <w:rsid w:val="00051999"/>
    <w:rsid w:val="00051F2A"/>
    <w:rsid w:val="00053148"/>
    <w:rsid w:val="0005386C"/>
    <w:rsid w:val="00053E91"/>
    <w:rsid w:val="000542EA"/>
    <w:rsid w:val="0005496D"/>
    <w:rsid w:val="00054B20"/>
    <w:rsid w:val="00055302"/>
    <w:rsid w:val="00055E2C"/>
    <w:rsid w:val="00056B13"/>
    <w:rsid w:val="00056C30"/>
    <w:rsid w:val="00056D46"/>
    <w:rsid w:val="00056E4D"/>
    <w:rsid w:val="00061378"/>
    <w:rsid w:val="000614C5"/>
    <w:rsid w:val="000621EA"/>
    <w:rsid w:val="000622D7"/>
    <w:rsid w:val="000639A5"/>
    <w:rsid w:val="0006466D"/>
    <w:rsid w:val="00065E94"/>
    <w:rsid w:val="00065EA5"/>
    <w:rsid w:val="00066634"/>
    <w:rsid w:val="00066F93"/>
    <w:rsid w:val="00067BFC"/>
    <w:rsid w:val="00067F3F"/>
    <w:rsid w:val="00070014"/>
    <w:rsid w:val="0007035F"/>
    <w:rsid w:val="000708C8"/>
    <w:rsid w:val="000711C8"/>
    <w:rsid w:val="00072F17"/>
    <w:rsid w:val="00074481"/>
    <w:rsid w:val="00074B7B"/>
    <w:rsid w:val="00075E6D"/>
    <w:rsid w:val="0007739A"/>
    <w:rsid w:val="00077502"/>
    <w:rsid w:val="00077ADB"/>
    <w:rsid w:val="00077D2F"/>
    <w:rsid w:val="0008030C"/>
    <w:rsid w:val="00081510"/>
    <w:rsid w:val="00082052"/>
    <w:rsid w:val="0008263C"/>
    <w:rsid w:val="0008378D"/>
    <w:rsid w:val="00083DA3"/>
    <w:rsid w:val="00083E4F"/>
    <w:rsid w:val="0008770D"/>
    <w:rsid w:val="00087DEE"/>
    <w:rsid w:val="00090A02"/>
    <w:rsid w:val="00091093"/>
    <w:rsid w:val="000913F6"/>
    <w:rsid w:val="000922AF"/>
    <w:rsid w:val="00092B78"/>
    <w:rsid w:val="00093243"/>
    <w:rsid w:val="000932D5"/>
    <w:rsid w:val="0009366D"/>
    <w:rsid w:val="00094C0A"/>
    <w:rsid w:val="000955AD"/>
    <w:rsid w:val="00095ACE"/>
    <w:rsid w:val="00096F2D"/>
    <w:rsid w:val="000974CC"/>
    <w:rsid w:val="00097536"/>
    <w:rsid w:val="000A00E1"/>
    <w:rsid w:val="000A0349"/>
    <w:rsid w:val="000A09B6"/>
    <w:rsid w:val="000A2F33"/>
    <w:rsid w:val="000A32C3"/>
    <w:rsid w:val="000A531D"/>
    <w:rsid w:val="000A5D09"/>
    <w:rsid w:val="000B061C"/>
    <w:rsid w:val="000B13CA"/>
    <w:rsid w:val="000B2D90"/>
    <w:rsid w:val="000B2FE7"/>
    <w:rsid w:val="000B36EB"/>
    <w:rsid w:val="000B392F"/>
    <w:rsid w:val="000B46D6"/>
    <w:rsid w:val="000B4ACB"/>
    <w:rsid w:val="000B7841"/>
    <w:rsid w:val="000B7CBE"/>
    <w:rsid w:val="000C0A70"/>
    <w:rsid w:val="000C0AB7"/>
    <w:rsid w:val="000C1302"/>
    <w:rsid w:val="000C1928"/>
    <w:rsid w:val="000C23C7"/>
    <w:rsid w:val="000C321E"/>
    <w:rsid w:val="000C5B4E"/>
    <w:rsid w:val="000C5E1E"/>
    <w:rsid w:val="000C60C5"/>
    <w:rsid w:val="000C60E7"/>
    <w:rsid w:val="000C60E9"/>
    <w:rsid w:val="000C62C3"/>
    <w:rsid w:val="000C6912"/>
    <w:rsid w:val="000C6B5A"/>
    <w:rsid w:val="000C7C98"/>
    <w:rsid w:val="000D1153"/>
    <w:rsid w:val="000D179B"/>
    <w:rsid w:val="000D1C4B"/>
    <w:rsid w:val="000D23E1"/>
    <w:rsid w:val="000D25F1"/>
    <w:rsid w:val="000D2788"/>
    <w:rsid w:val="000D5573"/>
    <w:rsid w:val="000D5A7D"/>
    <w:rsid w:val="000D7430"/>
    <w:rsid w:val="000E0C5C"/>
    <w:rsid w:val="000E1AE3"/>
    <w:rsid w:val="000E2579"/>
    <w:rsid w:val="000E34DA"/>
    <w:rsid w:val="000E37BA"/>
    <w:rsid w:val="000E42C4"/>
    <w:rsid w:val="000E4D0B"/>
    <w:rsid w:val="000E64D2"/>
    <w:rsid w:val="000F0AC9"/>
    <w:rsid w:val="000F0EDF"/>
    <w:rsid w:val="000F14FD"/>
    <w:rsid w:val="000F1ABE"/>
    <w:rsid w:val="000F1F0F"/>
    <w:rsid w:val="000F31AC"/>
    <w:rsid w:val="000F3EF1"/>
    <w:rsid w:val="000F41C8"/>
    <w:rsid w:val="000F488A"/>
    <w:rsid w:val="000F490A"/>
    <w:rsid w:val="000F4C9E"/>
    <w:rsid w:val="000F5064"/>
    <w:rsid w:val="000F50EF"/>
    <w:rsid w:val="000F545B"/>
    <w:rsid w:val="000F6292"/>
    <w:rsid w:val="000F7C99"/>
    <w:rsid w:val="00101305"/>
    <w:rsid w:val="0010200C"/>
    <w:rsid w:val="0010272D"/>
    <w:rsid w:val="00103538"/>
    <w:rsid w:val="0010356B"/>
    <w:rsid w:val="001042B2"/>
    <w:rsid w:val="00105922"/>
    <w:rsid w:val="0010670C"/>
    <w:rsid w:val="00110F7E"/>
    <w:rsid w:val="001119A3"/>
    <w:rsid w:val="00112967"/>
    <w:rsid w:val="001136B8"/>
    <w:rsid w:val="00114D6C"/>
    <w:rsid w:val="00114DEE"/>
    <w:rsid w:val="001150F5"/>
    <w:rsid w:val="0011512F"/>
    <w:rsid w:val="001152A1"/>
    <w:rsid w:val="0011533C"/>
    <w:rsid w:val="001158B3"/>
    <w:rsid w:val="001173DE"/>
    <w:rsid w:val="00117C8F"/>
    <w:rsid w:val="00120835"/>
    <w:rsid w:val="001225D2"/>
    <w:rsid w:val="0012261B"/>
    <w:rsid w:val="001229EA"/>
    <w:rsid w:val="001230E4"/>
    <w:rsid w:val="00123526"/>
    <w:rsid w:val="001242AA"/>
    <w:rsid w:val="0012448A"/>
    <w:rsid w:val="00124905"/>
    <w:rsid w:val="00124E05"/>
    <w:rsid w:val="00126854"/>
    <w:rsid w:val="0013271C"/>
    <w:rsid w:val="00134435"/>
    <w:rsid w:val="00134689"/>
    <w:rsid w:val="00134D71"/>
    <w:rsid w:val="00134E93"/>
    <w:rsid w:val="00135C7B"/>
    <w:rsid w:val="001367C8"/>
    <w:rsid w:val="001418EA"/>
    <w:rsid w:val="00141DE1"/>
    <w:rsid w:val="001429CC"/>
    <w:rsid w:val="0014341C"/>
    <w:rsid w:val="001439EE"/>
    <w:rsid w:val="00143B45"/>
    <w:rsid w:val="00143B73"/>
    <w:rsid w:val="0014410B"/>
    <w:rsid w:val="001443A6"/>
    <w:rsid w:val="00145949"/>
    <w:rsid w:val="001464C3"/>
    <w:rsid w:val="00147CAD"/>
    <w:rsid w:val="00147E7D"/>
    <w:rsid w:val="00147FB9"/>
    <w:rsid w:val="001514B6"/>
    <w:rsid w:val="0015285E"/>
    <w:rsid w:val="00153FF8"/>
    <w:rsid w:val="00154541"/>
    <w:rsid w:val="00154D5F"/>
    <w:rsid w:val="00156499"/>
    <w:rsid w:val="001567AF"/>
    <w:rsid w:val="00156868"/>
    <w:rsid w:val="00156C7D"/>
    <w:rsid w:val="00156E6D"/>
    <w:rsid w:val="001601E4"/>
    <w:rsid w:val="0016072C"/>
    <w:rsid w:val="00160AD8"/>
    <w:rsid w:val="00160B4A"/>
    <w:rsid w:val="00161A26"/>
    <w:rsid w:val="001624A5"/>
    <w:rsid w:val="00162D08"/>
    <w:rsid w:val="001638DB"/>
    <w:rsid w:val="0016466F"/>
    <w:rsid w:val="001649C3"/>
    <w:rsid w:val="00164CFB"/>
    <w:rsid w:val="00164E0E"/>
    <w:rsid w:val="0016554A"/>
    <w:rsid w:val="00165965"/>
    <w:rsid w:val="00166F5B"/>
    <w:rsid w:val="001671AA"/>
    <w:rsid w:val="001701CD"/>
    <w:rsid w:val="001702E3"/>
    <w:rsid w:val="0017100F"/>
    <w:rsid w:val="001729A3"/>
    <w:rsid w:val="001729DE"/>
    <w:rsid w:val="00172D8F"/>
    <w:rsid w:val="00172F54"/>
    <w:rsid w:val="00174987"/>
    <w:rsid w:val="00176380"/>
    <w:rsid w:val="001765D5"/>
    <w:rsid w:val="001775C9"/>
    <w:rsid w:val="00177AAD"/>
    <w:rsid w:val="00177D92"/>
    <w:rsid w:val="001813E7"/>
    <w:rsid w:val="001824C5"/>
    <w:rsid w:val="00182D72"/>
    <w:rsid w:val="001837AF"/>
    <w:rsid w:val="00185260"/>
    <w:rsid w:val="00185864"/>
    <w:rsid w:val="0018726E"/>
    <w:rsid w:val="001908C3"/>
    <w:rsid w:val="001918F8"/>
    <w:rsid w:val="00191A6F"/>
    <w:rsid w:val="0019214C"/>
    <w:rsid w:val="0019283B"/>
    <w:rsid w:val="001943AE"/>
    <w:rsid w:val="00194C1F"/>
    <w:rsid w:val="00194E68"/>
    <w:rsid w:val="00195813"/>
    <w:rsid w:val="00195A30"/>
    <w:rsid w:val="00195AF7"/>
    <w:rsid w:val="001960BF"/>
    <w:rsid w:val="00197777"/>
    <w:rsid w:val="00197C91"/>
    <w:rsid w:val="001A2BCA"/>
    <w:rsid w:val="001A2BDA"/>
    <w:rsid w:val="001A2FF8"/>
    <w:rsid w:val="001A3A51"/>
    <w:rsid w:val="001A3D73"/>
    <w:rsid w:val="001A4134"/>
    <w:rsid w:val="001A41A0"/>
    <w:rsid w:val="001A4DC2"/>
    <w:rsid w:val="001A56DC"/>
    <w:rsid w:val="001A5CDE"/>
    <w:rsid w:val="001A67EA"/>
    <w:rsid w:val="001A685D"/>
    <w:rsid w:val="001A6AAB"/>
    <w:rsid w:val="001A76A7"/>
    <w:rsid w:val="001A7E2E"/>
    <w:rsid w:val="001B0BDB"/>
    <w:rsid w:val="001B0BDE"/>
    <w:rsid w:val="001B3D49"/>
    <w:rsid w:val="001B418C"/>
    <w:rsid w:val="001B4418"/>
    <w:rsid w:val="001B4B33"/>
    <w:rsid w:val="001B4CD9"/>
    <w:rsid w:val="001B4FF0"/>
    <w:rsid w:val="001B6154"/>
    <w:rsid w:val="001B631D"/>
    <w:rsid w:val="001B6FB3"/>
    <w:rsid w:val="001B7828"/>
    <w:rsid w:val="001C023B"/>
    <w:rsid w:val="001C0637"/>
    <w:rsid w:val="001C0CA0"/>
    <w:rsid w:val="001C127C"/>
    <w:rsid w:val="001C1F7D"/>
    <w:rsid w:val="001C253B"/>
    <w:rsid w:val="001C26D6"/>
    <w:rsid w:val="001C31CC"/>
    <w:rsid w:val="001C35BC"/>
    <w:rsid w:val="001C3EAB"/>
    <w:rsid w:val="001C457B"/>
    <w:rsid w:val="001C6020"/>
    <w:rsid w:val="001C64D6"/>
    <w:rsid w:val="001C6FC1"/>
    <w:rsid w:val="001D057C"/>
    <w:rsid w:val="001D082B"/>
    <w:rsid w:val="001D11F9"/>
    <w:rsid w:val="001D15E4"/>
    <w:rsid w:val="001D2263"/>
    <w:rsid w:val="001D38A5"/>
    <w:rsid w:val="001D3DB4"/>
    <w:rsid w:val="001D4A9A"/>
    <w:rsid w:val="001D522F"/>
    <w:rsid w:val="001D58E3"/>
    <w:rsid w:val="001D5F28"/>
    <w:rsid w:val="001D7B08"/>
    <w:rsid w:val="001E013E"/>
    <w:rsid w:val="001E1454"/>
    <w:rsid w:val="001E1F13"/>
    <w:rsid w:val="001E236D"/>
    <w:rsid w:val="001E31F9"/>
    <w:rsid w:val="001E3BC5"/>
    <w:rsid w:val="001E53FB"/>
    <w:rsid w:val="001E5513"/>
    <w:rsid w:val="001E5855"/>
    <w:rsid w:val="001E65BD"/>
    <w:rsid w:val="001E6898"/>
    <w:rsid w:val="001E76CF"/>
    <w:rsid w:val="001E7DF7"/>
    <w:rsid w:val="001E7EAA"/>
    <w:rsid w:val="001F0A01"/>
    <w:rsid w:val="001F1E18"/>
    <w:rsid w:val="001F212A"/>
    <w:rsid w:val="001F534D"/>
    <w:rsid w:val="001F65DB"/>
    <w:rsid w:val="001F6B98"/>
    <w:rsid w:val="001F74AC"/>
    <w:rsid w:val="002001BE"/>
    <w:rsid w:val="00200329"/>
    <w:rsid w:val="00200F56"/>
    <w:rsid w:val="00202A72"/>
    <w:rsid w:val="00202BA2"/>
    <w:rsid w:val="00202E34"/>
    <w:rsid w:val="00202EF0"/>
    <w:rsid w:val="00203D11"/>
    <w:rsid w:val="002041E7"/>
    <w:rsid w:val="00204AAD"/>
    <w:rsid w:val="002053AD"/>
    <w:rsid w:val="00206C48"/>
    <w:rsid w:val="00207C09"/>
    <w:rsid w:val="002100A5"/>
    <w:rsid w:val="00210428"/>
    <w:rsid w:val="00210899"/>
    <w:rsid w:val="00210A5D"/>
    <w:rsid w:val="0021176F"/>
    <w:rsid w:val="00212139"/>
    <w:rsid w:val="00212879"/>
    <w:rsid w:val="00212A51"/>
    <w:rsid w:val="00212C92"/>
    <w:rsid w:val="00212F02"/>
    <w:rsid w:val="00213113"/>
    <w:rsid w:val="0021366E"/>
    <w:rsid w:val="00213F03"/>
    <w:rsid w:val="00214B9F"/>
    <w:rsid w:val="00214CB4"/>
    <w:rsid w:val="00216439"/>
    <w:rsid w:val="00217A7E"/>
    <w:rsid w:val="00220BE5"/>
    <w:rsid w:val="00221327"/>
    <w:rsid w:val="00221B46"/>
    <w:rsid w:val="00221BF3"/>
    <w:rsid w:val="0022246F"/>
    <w:rsid w:val="0022321B"/>
    <w:rsid w:val="0022339B"/>
    <w:rsid w:val="002238B0"/>
    <w:rsid w:val="00224D91"/>
    <w:rsid w:val="00224E89"/>
    <w:rsid w:val="00225D46"/>
    <w:rsid w:val="00226AA0"/>
    <w:rsid w:val="00227606"/>
    <w:rsid w:val="0022782A"/>
    <w:rsid w:val="00227C0F"/>
    <w:rsid w:val="00227DDA"/>
    <w:rsid w:val="00230785"/>
    <w:rsid w:val="00230A9C"/>
    <w:rsid w:val="00231A79"/>
    <w:rsid w:val="00231D27"/>
    <w:rsid w:val="00231E40"/>
    <w:rsid w:val="00232850"/>
    <w:rsid w:val="00232DC7"/>
    <w:rsid w:val="00232E19"/>
    <w:rsid w:val="002334FF"/>
    <w:rsid w:val="002336EB"/>
    <w:rsid w:val="00233A7A"/>
    <w:rsid w:val="00233D1E"/>
    <w:rsid w:val="002343B4"/>
    <w:rsid w:val="0023591B"/>
    <w:rsid w:val="00235D15"/>
    <w:rsid w:val="0023637D"/>
    <w:rsid w:val="0023646D"/>
    <w:rsid w:val="00236820"/>
    <w:rsid w:val="0023771C"/>
    <w:rsid w:val="00237A43"/>
    <w:rsid w:val="002419A6"/>
    <w:rsid w:val="00242955"/>
    <w:rsid w:val="00242E42"/>
    <w:rsid w:val="002439D6"/>
    <w:rsid w:val="00244803"/>
    <w:rsid w:val="00244834"/>
    <w:rsid w:val="00244BB1"/>
    <w:rsid w:val="00245001"/>
    <w:rsid w:val="0024502E"/>
    <w:rsid w:val="002455CE"/>
    <w:rsid w:val="002467F6"/>
    <w:rsid w:val="00246AD8"/>
    <w:rsid w:val="002476A7"/>
    <w:rsid w:val="0025012A"/>
    <w:rsid w:val="002504F1"/>
    <w:rsid w:val="00250860"/>
    <w:rsid w:val="00250A1E"/>
    <w:rsid w:val="0025139E"/>
    <w:rsid w:val="00251AA3"/>
    <w:rsid w:val="0025202A"/>
    <w:rsid w:val="002520EC"/>
    <w:rsid w:val="002522CE"/>
    <w:rsid w:val="00252965"/>
    <w:rsid w:val="002542A0"/>
    <w:rsid w:val="00254CCA"/>
    <w:rsid w:val="002556DC"/>
    <w:rsid w:val="0025590C"/>
    <w:rsid w:val="00256016"/>
    <w:rsid w:val="002565FF"/>
    <w:rsid w:val="0026035E"/>
    <w:rsid w:val="0026188D"/>
    <w:rsid w:val="0026189E"/>
    <w:rsid w:val="00263F0A"/>
    <w:rsid w:val="00264041"/>
    <w:rsid w:val="002640A0"/>
    <w:rsid w:val="0026458F"/>
    <w:rsid w:val="00265108"/>
    <w:rsid w:val="0026517B"/>
    <w:rsid w:val="00265556"/>
    <w:rsid w:val="00265912"/>
    <w:rsid w:val="00265B8F"/>
    <w:rsid w:val="00265D9F"/>
    <w:rsid w:val="00266149"/>
    <w:rsid w:val="002662DF"/>
    <w:rsid w:val="00266C4C"/>
    <w:rsid w:val="002677D7"/>
    <w:rsid w:val="0027028E"/>
    <w:rsid w:val="00270ED3"/>
    <w:rsid w:val="00271488"/>
    <w:rsid w:val="0027250B"/>
    <w:rsid w:val="00272513"/>
    <w:rsid w:val="0027305A"/>
    <w:rsid w:val="002732E9"/>
    <w:rsid w:val="0027378D"/>
    <w:rsid w:val="00273A51"/>
    <w:rsid w:val="00274762"/>
    <w:rsid w:val="00274B3D"/>
    <w:rsid w:val="00274E6A"/>
    <w:rsid w:val="00275328"/>
    <w:rsid w:val="00280CBB"/>
    <w:rsid w:val="00280FD8"/>
    <w:rsid w:val="00281AFE"/>
    <w:rsid w:val="00281D34"/>
    <w:rsid w:val="00282069"/>
    <w:rsid w:val="00282D19"/>
    <w:rsid w:val="002836A0"/>
    <w:rsid w:val="00283A5B"/>
    <w:rsid w:val="00283E52"/>
    <w:rsid w:val="00283E53"/>
    <w:rsid w:val="00284B0F"/>
    <w:rsid w:val="00284FB3"/>
    <w:rsid w:val="0028644A"/>
    <w:rsid w:val="002903EB"/>
    <w:rsid w:val="002907FA"/>
    <w:rsid w:val="0029112C"/>
    <w:rsid w:val="00291E42"/>
    <w:rsid w:val="0029545F"/>
    <w:rsid w:val="0029572F"/>
    <w:rsid w:val="00295AA2"/>
    <w:rsid w:val="00296137"/>
    <w:rsid w:val="00296793"/>
    <w:rsid w:val="00296B46"/>
    <w:rsid w:val="00296C22"/>
    <w:rsid w:val="002973E3"/>
    <w:rsid w:val="002A057A"/>
    <w:rsid w:val="002A06E9"/>
    <w:rsid w:val="002A10A0"/>
    <w:rsid w:val="002A1E47"/>
    <w:rsid w:val="002A3875"/>
    <w:rsid w:val="002A409B"/>
    <w:rsid w:val="002A4CA3"/>
    <w:rsid w:val="002A681D"/>
    <w:rsid w:val="002A7693"/>
    <w:rsid w:val="002A77D2"/>
    <w:rsid w:val="002B07DB"/>
    <w:rsid w:val="002B1097"/>
    <w:rsid w:val="002B15E1"/>
    <w:rsid w:val="002B1B39"/>
    <w:rsid w:val="002B2114"/>
    <w:rsid w:val="002B2CA6"/>
    <w:rsid w:val="002B2D56"/>
    <w:rsid w:val="002B38B8"/>
    <w:rsid w:val="002B4670"/>
    <w:rsid w:val="002B4E56"/>
    <w:rsid w:val="002B535F"/>
    <w:rsid w:val="002B53EA"/>
    <w:rsid w:val="002B5EBC"/>
    <w:rsid w:val="002B5FE2"/>
    <w:rsid w:val="002B61A3"/>
    <w:rsid w:val="002B644E"/>
    <w:rsid w:val="002B74EA"/>
    <w:rsid w:val="002B7815"/>
    <w:rsid w:val="002B7952"/>
    <w:rsid w:val="002C01AE"/>
    <w:rsid w:val="002C0A4A"/>
    <w:rsid w:val="002C1660"/>
    <w:rsid w:val="002C17B3"/>
    <w:rsid w:val="002C1E0E"/>
    <w:rsid w:val="002C1F9A"/>
    <w:rsid w:val="002C29A1"/>
    <w:rsid w:val="002C2F6D"/>
    <w:rsid w:val="002C2FD6"/>
    <w:rsid w:val="002C33C6"/>
    <w:rsid w:val="002C3C1C"/>
    <w:rsid w:val="002C475E"/>
    <w:rsid w:val="002C4A2A"/>
    <w:rsid w:val="002C62FF"/>
    <w:rsid w:val="002C6613"/>
    <w:rsid w:val="002D00F7"/>
    <w:rsid w:val="002D01D2"/>
    <w:rsid w:val="002D15B9"/>
    <w:rsid w:val="002D45C4"/>
    <w:rsid w:val="002D65A3"/>
    <w:rsid w:val="002E03C1"/>
    <w:rsid w:val="002E09C3"/>
    <w:rsid w:val="002E1BA2"/>
    <w:rsid w:val="002E2201"/>
    <w:rsid w:val="002E2EDB"/>
    <w:rsid w:val="002E355A"/>
    <w:rsid w:val="002E44F1"/>
    <w:rsid w:val="002E4E34"/>
    <w:rsid w:val="002E64FB"/>
    <w:rsid w:val="002E69E2"/>
    <w:rsid w:val="002F0BC6"/>
    <w:rsid w:val="002F12D6"/>
    <w:rsid w:val="002F16A5"/>
    <w:rsid w:val="002F1BBD"/>
    <w:rsid w:val="002F252A"/>
    <w:rsid w:val="002F2ADB"/>
    <w:rsid w:val="002F31AF"/>
    <w:rsid w:val="002F328F"/>
    <w:rsid w:val="002F3F6E"/>
    <w:rsid w:val="002F559A"/>
    <w:rsid w:val="002F64F0"/>
    <w:rsid w:val="002F73DA"/>
    <w:rsid w:val="00301509"/>
    <w:rsid w:val="00301560"/>
    <w:rsid w:val="00301947"/>
    <w:rsid w:val="00301E0E"/>
    <w:rsid w:val="00301EEB"/>
    <w:rsid w:val="0030400F"/>
    <w:rsid w:val="003045D6"/>
    <w:rsid w:val="00305162"/>
    <w:rsid w:val="0030538A"/>
    <w:rsid w:val="00305551"/>
    <w:rsid w:val="00305BB9"/>
    <w:rsid w:val="00306DB6"/>
    <w:rsid w:val="00306FCC"/>
    <w:rsid w:val="00307648"/>
    <w:rsid w:val="00310D8B"/>
    <w:rsid w:val="00310EB4"/>
    <w:rsid w:val="003110F4"/>
    <w:rsid w:val="00312681"/>
    <w:rsid w:val="00312A6D"/>
    <w:rsid w:val="00312D2A"/>
    <w:rsid w:val="00315687"/>
    <w:rsid w:val="003175B2"/>
    <w:rsid w:val="00317EF2"/>
    <w:rsid w:val="00320EF9"/>
    <w:rsid w:val="003226CA"/>
    <w:rsid w:val="0032354D"/>
    <w:rsid w:val="003239C9"/>
    <w:rsid w:val="00323CB4"/>
    <w:rsid w:val="00323E79"/>
    <w:rsid w:val="00324C74"/>
    <w:rsid w:val="0032534F"/>
    <w:rsid w:val="003255D7"/>
    <w:rsid w:val="00326C62"/>
    <w:rsid w:val="00326D26"/>
    <w:rsid w:val="00327CE5"/>
    <w:rsid w:val="00331103"/>
    <w:rsid w:val="00331F6E"/>
    <w:rsid w:val="003325F8"/>
    <w:rsid w:val="00332BC6"/>
    <w:rsid w:val="00333890"/>
    <w:rsid w:val="00333971"/>
    <w:rsid w:val="00334994"/>
    <w:rsid w:val="003355C7"/>
    <w:rsid w:val="00335790"/>
    <w:rsid w:val="00337D48"/>
    <w:rsid w:val="003408AB"/>
    <w:rsid w:val="00340D50"/>
    <w:rsid w:val="00340D9E"/>
    <w:rsid w:val="003416EC"/>
    <w:rsid w:val="00341F38"/>
    <w:rsid w:val="003421A1"/>
    <w:rsid w:val="00342CD7"/>
    <w:rsid w:val="00343419"/>
    <w:rsid w:val="00343E95"/>
    <w:rsid w:val="00343F89"/>
    <w:rsid w:val="003440C4"/>
    <w:rsid w:val="00344A48"/>
    <w:rsid w:val="00344BBD"/>
    <w:rsid w:val="00344ED7"/>
    <w:rsid w:val="0034524E"/>
    <w:rsid w:val="0034595A"/>
    <w:rsid w:val="0034658A"/>
    <w:rsid w:val="0034753F"/>
    <w:rsid w:val="00347B9C"/>
    <w:rsid w:val="00350940"/>
    <w:rsid w:val="00350FEE"/>
    <w:rsid w:val="00351125"/>
    <w:rsid w:val="00352DB5"/>
    <w:rsid w:val="00352EBE"/>
    <w:rsid w:val="00353A27"/>
    <w:rsid w:val="00353A93"/>
    <w:rsid w:val="00355D10"/>
    <w:rsid w:val="00355EA3"/>
    <w:rsid w:val="00357241"/>
    <w:rsid w:val="003615D9"/>
    <w:rsid w:val="00361E11"/>
    <w:rsid w:val="0036362C"/>
    <w:rsid w:val="003637C1"/>
    <w:rsid w:val="003644F7"/>
    <w:rsid w:val="00364CCB"/>
    <w:rsid w:val="003664B7"/>
    <w:rsid w:val="00366722"/>
    <w:rsid w:val="00366CCA"/>
    <w:rsid w:val="00366EEF"/>
    <w:rsid w:val="00367A5E"/>
    <w:rsid w:val="00367DF4"/>
    <w:rsid w:val="0037014A"/>
    <w:rsid w:val="003703D5"/>
    <w:rsid w:val="003704B7"/>
    <w:rsid w:val="00370DCF"/>
    <w:rsid w:val="0037187A"/>
    <w:rsid w:val="00373476"/>
    <w:rsid w:val="00373494"/>
    <w:rsid w:val="0037366E"/>
    <w:rsid w:val="00373F26"/>
    <w:rsid w:val="003741BF"/>
    <w:rsid w:val="00374D0F"/>
    <w:rsid w:val="00375538"/>
    <w:rsid w:val="00375565"/>
    <w:rsid w:val="003819B7"/>
    <w:rsid w:val="00381A40"/>
    <w:rsid w:val="00381A4E"/>
    <w:rsid w:val="00381BA9"/>
    <w:rsid w:val="003824F1"/>
    <w:rsid w:val="00382764"/>
    <w:rsid w:val="00382949"/>
    <w:rsid w:val="00382DF1"/>
    <w:rsid w:val="00383211"/>
    <w:rsid w:val="00383C98"/>
    <w:rsid w:val="00383FBB"/>
    <w:rsid w:val="0038410D"/>
    <w:rsid w:val="003844B7"/>
    <w:rsid w:val="00386A6A"/>
    <w:rsid w:val="003870A2"/>
    <w:rsid w:val="00387379"/>
    <w:rsid w:val="0038739C"/>
    <w:rsid w:val="00387660"/>
    <w:rsid w:val="00387923"/>
    <w:rsid w:val="003879D4"/>
    <w:rsid w:val="003901DD"/>
    <w:rsid w:val="003901F4"/>
    <w:rsid w:val="00390335"/>
    <w:rsid w:val="003909DB"/>
    <w:rsid w:val="00390FFF"/>
    <w:rsid w:val="00392367"/>
    <w:rsid w:val="003929C7"/>
    <w:rsid w:val="00392BD8"/>
    <w:rsid w:val="00392F04"/>
    <w:rsid w:val="00392FDB"/>
    <w:rsid w:val="00393ECA"/>
    <w:rsid w:val="00394572"/>
    <w:rsid w:val="0039466A"/>
    <w:rsid w:val="00394A7D"/>
    <w:rsid w:val="003954FC"/>
    <w:rsid w:val="003A0434"/>
    <w:rsid w:val="003A1795"/>
    <w:rsid w:val="003A1DAB"/>
    <w:rsid w:val="003A1E25"/>
    <w:rsid w:val="003A2139"/>
    <w:rsid w:val="003A27C4"/>
    <w:rsid w:val="003A35B4"/>
    <w:rsid w:val="003A39D1"/>
    <w:rsid w:val="003A3B3E"/>
    <w:rsid w:val="003A4675"/>
    <w:rsid w:val="003A4B15"/>
    <w:rsid w:val="003A4E1C"/>
    <w:rsid w:val="003A5188"/>
    <w:rsid w:val="003A5BFE"/>
    <w:rsid w:val="003A69C5"/>
    <w:rsid w:val="003B0E33"/>
    <w:rsid w:val="003B1758"/>
    <w:rsid w:val="003B35F2"/>
    <w:rsid w:val="003B3807"/>
    <w:rsid w:val="003B3B28"/>
    <w:rsid w:val="003B3DFA"/>
    <w:rsid w:val="003B40CE"/>
    <w:rsid w:val="003B4147"/>
    <w:rsid w:val="003B534C"/>
    <w:rsid w:val="003B5D2C"/>
    <w:rsid w:val="003B7692"/>
    <w:rsid w:val="003B7963"/>
    <w:rsid w:val="003C09A4"/>
    <w:rsid w:val="003C0F06"/>
    <w:rsid w:val="003C1760"/>
    <w:rsid w:val="003C19A4"/>
    <w:rsid w:val="003C19FB"/>
    <w:rsid w:val="003C374B"/>
    <w:rsid w:val="003C3C50"/>
    <w:rsid w:val="003C41D8"/>
    <w:rsid w:val="003C4956"/>
    <w:rsid w:val="003C5477"/>
    <w:rsid w:val="003C56B0"/>
    <w:rsid w:val="003C57B2"/>
    <w:rsid w:val="003C61F4"/>
    <w:rsid w:val="003C6B7F"/>
    <w:rsid w:val="003C6E2E"/>
    <w:rsid w:val="003C7682"/>
    <w:rsid w:val="003D058F"/>
    <w:rsid w:val="003D0C1C"/>
    <w:rsid w:val="003D0E45"/>
    <w:rsid w:val="003D1AE5"/>
    <w:rsid w:val="003D1B3E"/>
    <w:rsid w:val="003D1BF5"/>
    <w:rsid w:val="003D2F79"/>
    <w:rsid w:val="003D3A40"/>
    <w:rsid w:val="003D4083"/>
    <w:rsid w:val="003D5D75"/>
    <w:rsid w:val="003D6EF3"/>
    <w:rsid w:val="003D776D"/>
    <w:rsid w:val="003E0E30"/>
    <w:rsid w:val="003E1F9C"/>
    <w:rsid w:val="003E3039"/>
    <w:rsid w:val="003E322C"/>
    <w:rsid w:val="003E3360"/>
    <w:rsid w:val="003E462C"/>
    <w:rsid w:val="003E54D9"/>
    <w:rsid w:val="003E5525"/>
    <w:rsid w:val="003E5EAA"/>
    <w:rsid w:val="003E7374"/>
    <w:rsid w:val="003E796D"/>
    <w:rsid w:val="003E7ED2"/>
    <w:rsid w:val="003F0278"/>
    <w:rsid w:val="003F1492"/>
    <w:rsid w:val="003F1A01"/>
    <w:rsid w:val="003F1B82"/>
    <w:rsid w:val="003F1DB1"/>
    <w:rsid w:val="003F2426"/>
    <w:rsid w:val="003F27EA"/>
    <w:rsid w:val="003F351C"/>
    <w:rsid w:val="003F3ED2"/>
    <w:rsid w:val="003F4078"/>
    <w:rsid w:val="003F4B0C"/>
    <w:rsid w:val="003F5651"/>
    <w:rsid w:val="003F66E4"/>
    <w:rsid w:val="003F71D2"/>
    <w:rsid w:val="003F7395"/>
    <w:rsid w:val="00400A74"/>
    <w:rsid w:val="00400D9F"/>
    <w:rsid w:val="00400FEE"/>
    <w:rsid w:val="00402226"/>
    <w:rsid w:val="00402541"/>
    <w:rsid w:val="00403930"/>
    <w:rsid w:val="004043D0"/>
    <w:rsid w:val="00405597"/>
    <w:rsid w:val="00405625"/>
    <w:rsid w:val="00405CC1"/>
    <w:rsid w:val="00406294"/>
    <w:rsid w:val="004064E9"/>
    <w:rsid w:val="00406AEC"/>
    <w:rsid w:val="00407732"/>
    <w:rsid w:val="0040781B"/>
    <w:rsid w:val="00410ED2"/>
    <w:rsid w:val="0041356C"/>
    <w:rsid w:val="00413656"/>
    <w:rsid w:val="00413E31"/>
    <w:rsid w:val="004149DA"/>
    <w:rsid w:val="004150D7"/>
    <w:rsid w:val="00415878"/>
    <w:rsid w:val="00420191"/>
    <w:rsid w:val="004207B4"/>
    <w:rsid w:val="004209A6"/>
    <w:rsid w:val="00420F79"/>
    <w:rsid w:val="004212E2"/>
    <w:rsid w:val="0042153D"/>
    <w:rsid w:val="004224BC"/>
    <w:rsid w:val="00422C15"/>
    <w:rsid w:val="00423451"/>
    <w:rsid w:val="004239B9"/>
    <w:rsid w:val="00423D22"/>
    <w:rsid w:val="0042461F"/>
    <w:rsid w:val="00424B2D"/>
    <w:rsid w:val="00426E27"/>
    <w:rsid w:val="0042705B"/>
    <w:rsid w:val="00427147"/>
    <w:rsid w:val="00427BDB"/>
    <w:rsid w:val="0043036E"/>
    <w:rsid w:val="00431ACE"/>
    <w:rsid w:val="00431C5E"/>
    <w:rsid w:val="00431ED9"/>
    <w:rsid w:val="00432024"/>
    <w:rsid w:val="004322A8"/>
    <w:rsid w:val="004329A7"/>
    <w:rsid w:val="00432AC0"/>
    <w:rsid w:val="00433279"/>
    <w:rsid w:val="0043421A"/>
    <w:rsid w:val="004344B9"/>
    <w:rsid w:val="00434ACD"/>
    <w:rsid w:val="0043649B"/>
    <w:rsid w:val="00440B0A"/>
    <w:rsid w:val="004419B3"/>
    <w:rsid w:val="0044227D"/>
    <w:rsid w:val="00442572"/>
    <w:rsid w:val="00442BDF"/>
    <w:rsid w:val="00442D99"/>
    <w:rsid w:val="00443C18"/>
    <w:rsid w:val="00443FB7"/>
    <w:rsid w:val="00444CD8"/>
    <w:rsid w:val="0044546A"/>
    <w:rsid w:val="004459A5"/>
    <w:rsid w:val="00445D85"/>
    <w:rsid w:val="00445DD8"/>
    <w:rsid w:val="004466F4"/>
    <w:rsid w:val="00450B2C"/>
    <w:rsid w:val="00450C4E"/>
    <w:rsid w:val="00450D3E"/>
    <w:rsid w:val="004519E9"/>
    <w:rsid w:val="00452591"/>
    <w:rsid w:val="0045388F"/>
    <w:rsid w:val="00454210"/>
    <w:rsid w:val="0045554F"/>
    <w:rsid w:val="004557A0"/>
    <w:rsid w:val="00455D6B"/>
    <w:rsid w:val="00456D83"/>
    <w:rsid w:val="004602B4"/>
    <w:rsid w:val="00461056"/>
    <w:rsid w:val="004619BC"/>
    <w:rsid w:val="00461A7A"/>
    <w:rsid w:val="00462354"/>
    <w:rsid w:val="0046287A"/>
    <w:rsid w:val="00463BDA"/>
    <w:rsid w:val="004645D0"/>
    <w:rsid w:val="004649FD"/>
    <w:rsid w:val="00464D81"/>
    <w:rsid w:val="00465A7A"/>
    <w:rsid w:val="00466E99"/>
    <w:rsid w:val="00467366"/>
    <w:rsid w:val="004679EC"/>
    <w:rsid w:val="00467C47"/>
    <w:rsid w:val="00467C99"/>
    <w:rsid w:val="00470A22"/>
    <w:rsid w:val="00470D00"/>
    <w:rsid w:val="00470D89"/>
    <w:rsid w:val="0047199F"/>
    <w:rsid w:val="00472391"/>
    <w:rsid w:val="00474499"/>
    <w:rsid w:val="00474724"/>
    <w:rsid w:val="004778A2"/>
    <w:rsid w:val="00480380"/>
    <w:rsid w:val="0048120F"/>
    <w:rsid w:val="0048166C"/>
    <w:rsid w:val="004819DE"/>
    <w:rsid w:val="0048220A"/>
    <w:rsid w:val="00483D9A"/>
    <w:rsid w:val="00483F3B"/>
    <w:rsid w:val="004851A1"/>
    <w:rsid w:val="00485B07"/>
    <w:rsid w:val="00486AC4"/>
    <w:rsid w:val="00486AED"/>
    <w:rsid w:val="004917A7"/>
    <w:rsid w:val="00491B40"/>
    <w:rsid w:val="00491F33"/>
    <w:rsid w:val="00492312"/>
    <w:rsid w:val="00493518"/>
    <w:rsid w:val="00493D84"/>
    <w:rsid w:val="00493E63"/>
    <w:rsid w:val="0049451E"/>
    <w:rsid w:val="004956E2"/>
    <w:rsid w:val="00496CB2"/>
    <w:rsid w:val="00496F9C"/>
    <w:rsid w:val="00497966"/>
    <w:rsid w:val="004A1080"/>
    <w:rsid w:val="004A11E3"/>
    <w:rsid w:val="004A17AE"/>
    <w:rsid w:val="004A25D4"/>
    <w:rsid w:val="004A3088"/>
    <w:rsid w:val="004A3557"/>
    <w:rsid w:val="004A3D64"/>
    <w:rsid w:val="004A3DB7"/>
    <w:rsid w:val="004A4E25"/>
    <w:rsid w:val="004A53AB"/>
    <w:rsid w:val="004A5B5A"/>
    <w:rsid w:val="004A5B92"/>
    <w:rsid w:val="004A6006"/>
    <w:rsid w:val="004A6117"/>
    <w:rsid w:val="004A70F4"/>
    <w:rsid w:val="004A75A7"/>
    <w:rsid w:val="004B0183"/>
    <w:rsid w:val="004B18AF"/>
    <w:rsid w:val="004B1901"/>
    <w:rsid w:val="004B1B1D"/>
    <w:rsid w:val="004B335A"/>
    <w:rsid w:val="004B3F40"/>
    <w:rsid w:val="004B4BAE"/>
    <w:rsid w:val="004B4D6F"/>
    <w:rsid w:val="004B4DAB"/>
    <w:rsid w:val="004B547C"/>
    <w:rsid w:val="004B5638"/>
    <w:rsid w:val="004B59C7"/>
    <w:rsid w:val="004B5D63"/>
    <w:rsid w:val="004B6288"/>
    <w:rsid w:val="004B62E6"/>
    <w:rsid w:val="004B65AB"/>
    <w:rsid w:val="004B66CB"/>
    <w:rsid w:val="004B7331"/>
    <w:rsid w:val="004B7A10"/>
    <w:rsid w:val="004C2276"/>
    <w:rsid w:val="004C34E5"/>
    <w:rsid w:val="004C3DC1"/>
    <w:rsid w:val="004C3DDD"/>
    <w:rsid w:val="004C3DEA"/>
    <w:rsid w:val="004C3F75"/>
    <w:rsid w:val="004C496C"/>
    <w:rsid w:val="004C533A"/>
    <w:rsid w:val="004C5919"/>
    <w:rsid w:val="004C5A87"/>
    <w:rsid w:val="004C6A88"/>
    <w:rsid w:val="004C77C5"/>
    <w:rsid w:val="004D0FE1"/>
    <w:rsid w:val="004D15B0"/>
    <w:rsid w:val="004D259B"/>
    <w:rsid w:val="004D2BB4"/>
    <w:rsid w:val="004D4F7D"/>
    <w:rsid w:val="004D4FAA"/>
    <w:rsid w:val="004D57D1"/>
    <w:rsid w:val="004D5953"/>
    <w:rsid w:val="004D5BBD"/>
    <w:rsid w:val="004D5E95"/>
    <w:rsid w:val="004D640B"/>
    <w:rsid w:val="004D7D90"/>
    <w:rsid w:val="004E1552"/>
    <w:rsid w:val="004E31C4"/>
    <w:rsid w:val="004E3389"/>
    <w:rsid w:val="004E4157"/>
    <w:rsid w:val="004E488E"/>
    <w:rsid w:val="004E4935"/>
    <w:rsid w:val="004E598D"/>
    <w:rsid w:val="004E5F02"/>
    <w:rsid w:val="004E615E"/>
    <w:rsid w:val="004E73CC"/>
    <w:rsid w:val="004E766A"/>
    <w:rsid w:val="004F03C4"/>
    <w:rsid w:val="004F06F4"/>
    <w:rsid w:val="004F0967"/>
    <w:rsid w:val="004F0EE8"/>
    <w:rsid w:val="004F1D2D"/>
    <w:rsid w:val="004F385C"/>
    <w:rsid w:val="004F4DE9"/>
    <w:rsid w:val="004F4E0B"/>
    <w:rsid w:val="004F50EB"/>
    <w:rsid w:val="004F5DE5"/>
    <w:rsid w:val="004F5F47"/>
    <w:rsid w:val="004F5FF6"/>
    <w:rsid w:val="004F68D1"/>
    <w:rsid w:val="004F6A4E"/>
    <w:rsid w:val="004F7743"/>
    <w:rsid w:val="00500939"/>
    <w:rsid w:val="0050155F"/>
    <w:rsid w:val="00501824"/>
    <w:rsid w:val="00504783"/>
    <w:rsid w:val="005058F8"/>
    <w:rsid w:val="00505FC0"/>
    <w:rsid w:val="00506A96"/>
    <w:rsid w:val="0050771E"/>
    <w:rsid w:val="005077E4"/>
    <w:rsid w:val="00507C2F"/>
    <w:rsid w:val="0051081E"/>
    <w:rsid w:val="00511D47"/>
    <w:rsid w:val="0051388A"/>
    <w:rsid w:val="005138BD"/>
    <w:rsid w:val="00513DAF"/>
    <w:rsid w:val="00514CE2"/>
    <w:rsid w:val="0051579A"/>
    <w:rsid w:val="00515FFC"/>
    <w:rsid w:val="00516106"/>
    <w:rsid w:val="00516425"/>
    <w:rsid w:val="0052011D"/>
    <w:rsid w:val="005206B6"/>
    <w:rsid w:val="00520F9B"/>
    <w:rsid w:val="005217BC"/>
    <w:rsid w:val="00521CB4"/>
    <w:rsid w:val="00522B68"/>
    <w:rsid w:val="00523182"/>
    <w:rsid w:val="005234F3"/>
    <w:rsid w:val="00523699"/>
    <w:rsid w:val="00525BD9"/>
    <w:rsid w:val="00525F62"/>
    <w:rsid w:val="0052676A"/>
    <w:rsid w:val="005274C0"/>
    <w:rsid w:val="00527C6B"/>
    <w:rsid w:val="00527E8D"/>
    <w:rsid w:val="00530DCA"/>
    <w:rsid w:val="00530FF6"/>
    <w:rsid w:val="00531178"/>
    <w:rsid w:val="00531745"/>
    <w:rsid w:val="005318FF"/>
    <w:rsid w:val="0053249F"/>
    <w:rsid w:val="00532550"/>
    <w:rsid w:val="00532A4C"/>
    <w:rsid w:val="00532FF2"/>
    <w:rsid w:val="00533CBE"/>
    <w:rsid w:val="0053406F"/>
    <w:rsid w:val="00534B16"/>
    <w:rsid w:val="00534CFB"/>
    <w:rsid w:val="00536914"/>
    <w:rsid w:val="00536B80"/>
    <w:rsid w:val="00537F5A"/>
    <w:rsid w:val="00537FF7"/>
    <w:rsid w:val="0054068C"/>
    <w:rsid w:val="005408E2"/>
    <w:rsid w:val="005415DD"/>
    <w:rsid w:val="00541FB1"/>
    <w:rsid w:val="005425DD"/>
    <w:rsid w:val="00542D82"/>
    <w:rsid w:val="00542E59"/>
    <w:rsid w:val="00543238"/>
    <w:rsid w:val="005433F8"/>
    <w:rsid w:val="00543BD6"/>
    <w:rsid w:val="0054452D"/>
    <w:rsid w:val="005455C6"/>
    <w:rsid w:val="0054570E"/>
    <w:rsid w:val="00545E8B"/>
    <w:rsid w:val="00545F5D"/>
    <w:rsid w:val="005467A6"/>
    <w:rsid w:val="00546A63"/>
    <w:rsid w:val="00550933"/>
    <w:rsid w:val="00550B60"/>
    <w:rsid w:val="00550D41"/>
    <w:rsid w:val="00551471"/>
    <w:rsid w:val="005516EA"/>
    <w:rsid w:val="00551BCF"/>
    <w:rsid w:val="00551CE9"/>
    <w:rsid w:val="005530F5"/>
    <w:rsid w:val="00553919"/>
    <w:rsid w:val="00554572"/>
    <w:rsid w:val="00554685"/>
    <w:rsid w:val="00555B7E"/>
    <w:rsid w:val="00556214"/>
    <w:rsid w:val="0055621A"/>
    <w:rsid w:val="00556854"/>
    <w:rsid w:val="00556B2B"/>
    <w:rsid w:val="00557712"/>
    <w:rsid w:val="00557D0D"/>
    <w:rsid w:val="005608A4"/>
    <w:rsid w:val="00560E71"/>
    <w:rsid w:val="0056215F"/>
    <w:rsid w:val="0056293D"/>
    <w:rsid w:val="00562BDD"/>
    <w:rsid w:val="00563561"/>
    <w:rsid w:val="0056461F"/>
    <w:rsid w:val="00564D61"/>
    <w:rsid w:val="0056539A"/>
    <w:rsid w:val="00565B1E"/>
    <w:rsid w:val="00565D79"/>
    <w:rsid w:val="005665C0"/>
    <w:rsid w:val="00566A86"/>
    <w:rsid w:val="00566BBC"/>
    <w:rsid w:val="00567A37"/>
    <w:rsid w:val="00567AEB"/>
    <w:rsid w:val="00570D0C"/>
    <w:rsid w:val="00570F96"/>
    <w:rsid w:val="00571294"/>
    <w:rsid w:val="00571719"/>
    <w:rsid w:val="005723F4"/>
    <w:rsid w:val="00572736"/>
    <w:rsid w:val="00572860"/>
    <w:rsid w:val="00572884"/>
    <w:rsid w:val="0057526E"/>
    <w:rsid w:val="00575CEE"/>
    <w:rsid w:val="00575F59"/>
    <w:rsid w:val="00575FAD"/>
    <w:rsid w:val="00576462"/>
    <w:rsid w:val="005767F4"/>
    <w:rsid w:val="00576914"/>
    <w:rsid w:val="005773B2"/>
    <w:rsid w:val="0057764C"/>
    <w:rsid w:val="005779E9"/>
    <w:rsid w:val="00577A15"/>
    <w:rsid w:val="00577FB2"/>
    <w:rsid w:val="00581277"/>
    <w:rsid w:val="00581531"/>
    <w:rsid w:val="00581605"/>
    <w:rsid w:val="0058181B"/>
    <w:rsid w:val="005821E2"/>
    <w:rsid w:val="00583735"/>
    <w:rsid w:val="00583998"/>
    <w:rsid w:val="00584B50"/>
    <w:rsid w:val="00584C0E"/>
    <w:rsid w:val="00585C0E"/>
    <w:rsid w:val="005870EB"/>
    <w:rsid w:val="00587943"/>
    <w:rsid w:val="00587CAF"/>
    <w:rsid w:val="00587DF8"/>
    <w:rsid w:val="0059054D"/>
    <w:rsid w:val="005910F4"/>
    <w:rsid w:val="00591E65"/>
    <w:rsid w:val="00592896"/>
    <w:rsid w:val="005931D0"/>
    <w:rsid w:val="005938E5"/>
    <w:rsid w:val="005942D2"/>
    <w:rsid w:val="005943C5"/>
    <w:rsid w:val="00594596"/>
    <w:rsid w:val="00595CC6"/>
    <w:rsid w:val="00596BAD"/>
    <w:rsid w:val="00596C0A"/>
    <w:rsid w:val="005A0889"/>
    <w:rsid w:val="005A08C2"/>
    <w:rsid w:val="005A0A51"/>
    <w:rsid w:val="005A2DDD"/>
    <w:rsid w:val="005A2FE4"/>
    <w:rsid w:val="005A38D2"/>
    <w:rsid w:val="005A3EA4"/>
    <w:rsid w:val="005A3FED"/>
    <w:rsid w:val="005A475A"/>
    <w:rsid w:val="005A485C"/>
    <w:rsid w:val="005A56A4"/>
    <w:rsid w:val="005A5BB2"/>
    <w:rsid w:val="005A5C92"/>
    <w:rsid w:val="005A5E9B"/>
    <w:rsid w:val="005A641A"/>
    <w:rsid w:val="005A784D"/>
    <w:rsid w:val="005B029B"/>
    <w:rsid w:val="005B1125"/>
    <w:rsid w:val="005B1127"/>
    <w:rsid w:val="005B1146"/>
    <w:rsid w:val="005B15A8"/>
    <w:rsid w:val="005B21C6"/>
    <w:rsid w:val="005B24E6"/>
    <w:rsid w:val="005B2AD0"/>
    <w:rsid w:val="005B3414"/>
    <w:rsid w:val="005B3648"/>
    <w:rsid w:val="005B5201"/>
    <w:rsid w:val="005B53C8"/>
    <w:rsid w:val="005B5573"/>
    <w:rsid w:val="005B6C9A"/>
    <w:rsid w:val="005C1296"/>
    <w:rsid w:val="005C1B15"/>
    <w:rsid w:val="005C1B2A"/>
    <w:rsid w:val="005C1CCE"/>
    <w:rsid w:val="005C25CC"/>
    <w:rsid w:val="005C269F"/>
    <w:rsid w:val="005C2FDE"/>
    <w:rsid w:val="005C41CF"/>
    <w:rsid w:val="005C4740"/>
    <w:rsid w:val="005C51E5"/>
    <w:rsid w:val="005C78CA"/>
    <w:rsid w:val="005D0E79"/>
    <w:rsid w:val="005D1027"/>
    <w:rsid w:val="005D146E"/>
    <w:rsid w:val="005D1B50"/>
    <w:rsid w:val="005D226C"/>
    <w:rsid w:val="005D2994"/>
    <w:rsid w:val="005D3241"/>
    <w:rsid w:val="005D4355"/>
    <w:rsid w:val="005D55D0"/>
    <w:rsid w:val="005D573D"/>
    <w:rsid w:val="005D5A29"/>
    <w:rsid w:val="005D5ABE"/>
    <w:rsid w:val="005D5B06"/>
    <w:rsid w:val="005D636A"/>
    <w:rsid w:val="005D6487"/>
    <w:rsid w:val="005D65D5"/>
    <w:rsid w:val="005D6ECB"/>
    <w:rsid w:val="005D6F36"/>
    <w:rsid w:val="005D7A01"/>
    <w:rsid w:val="005D7BC1"/>
    <w:rsid w:val="005E08D7"/>
    <w:rsid w:val="005E35D3"/>
    <w:rsid w:val="005E3FAD"/>
    <w:rsid w:val="005E50DE"/>
    <w:rsid w:val="005E6F61"/>
    <w:rsid w:val="005E70E1"/>
    <w:rsid w:val="005E73EE"/>
    <w:rsid w:val="005E79BC"/>
    <w:rsid w:val="005E7C74"/>
    <w:rsid w:val="005F0560"/>
    <w:rsid w:val="005F2911"/>
    <w:rsid w:val="005F2F8B"/>
    <w:rsid w:val="005F3341"/>
    <w:rsid w:val="005F3A0B"/>
    <w:rsid w:val="005F3CA4"/>
    <w:rsid w:val="005F5131"/>
    <w:rsid w:val="005F5357"/>
    <w:rsid w:val="005F57B2"/>
    <w:rsid w:val="005F5A46"/>
    <w:rsid w:val="005F629A"/>
    <w:rsid w:val="005F7557"/>
    <w:rsid w:val="005F7963"/>
    <w:rsid w:val="005F79E0"/>
    <w:rsid w:val="0060074F"/>
    <w:rsid w:val="006014F1"/>
    <w:rsid w:val="006020B8"/>
    <w:rsid w:val="00603854"/>
    <w:rsid w:val="00603AAA"/>
    <w:rsid w:val="00603C6E"/>
    <w:rsid w:val="00603F2F"/>
    <w:rsid w:val="0060419C"/>
    <w:rsid w:val="006049C9"/>
    <w:rsid w:val="006052DA"/>
    <w:rsid w:val="0060704F"/>
    <w:rsid w:val="00607531"/>
    <w:rsid w:val="00607566"/>
    <w:rsid w:val="006076ED"/>
    <w:rsid w:val="00607A7D"/>
    <w:rsid w:val="00607F3E"/>
    <w:rsid w:val="00610342"/>
    <w:rsid w:val="00610CB3"/>
    <w:rsid w:val="006118FD"/>
    <w:rsid w:val="00611F0F"/>
    <w:rsid w:val="006122F7"/>
    <w:rsid w:val="00612FEA"/>
    <w:rsid w:val="00613123"/>
    <w:rsid w:val="0061354D"/>
    <w:rsid w:val="00613976"/>
    <w:rsid w:val="00614447"/>
    <w:rsid w:val="00614AF4"/>
    <w:rsid w:val="00616E66"/>
    <w:rsid w:val="00617208"/>
    <w:rsid w:val="00620320"/>
    <w:rsid w:val="0062080E"/>
    <w:rsid w:val="00621295"/>
    <w:rsid w:val="00621E2E"/>
    <w:rsid w:val="00621FC0"/>
    <w:rsid w:val="006221D3"/>
    <w:rsid w:val="0062297F"/>
    <w:rsid w:val="00623633"/>
    <w:rsid w:val="006237CB"/>
    <w:rsid w:val="00625FBC"/>
    <w:rsid w:val="006260AF"/>
    <w:rsid w:val="006263B0"/>
    <w:rsid w:val="0062651D"/>
    <w:rsid w:val="006278B9"/>
    <w:rsid w:val="00627D8F"/>
    <w:rsid w:val="00630F15"/>
    <w:rsid w:val="00631A35"/>
    <w:rsid w:val="006328A4"/>
    <w:rsid w:val="00635E08"/>
    <w:rsid w:val="006363D4"/>
    <w:rsid w:val="00636BF0"/>
    <w:rsid w:val="00637A67"/>
    <w:rsid w:val="00641364"/>
    <w:rsid w:val="00641F4F"/>
    <w:rsid w:val="006428A9"/>
    <w:rsid w:val="00644144"/>
    <w:rsid w:val="006451C1"/>
    <w:rsid w:val="00645F90"/>
    <w:rsid w:val="006463CE"/>
    <w:rsid w:val="00646627"/>
    <w:rsid w:val="00646769"/>
    <w:rsid w:val="006467C1"/>
    <w:rsid w:val="00646DA6"/>
    <w:rsid w:val="006472FF"/>
    <w:rsid w:val="00647618"/>
    <w:rsid w:val="006477F7"/>
    <w:rsid w:val="00650313"/>
    <w:rsid w:val="00650A98"/>
    <w:rsid w:val="00651D24"/>
    <w:rsid w:val="00652068"/>
    <w:rsid w:val="006527B1"/>
    <w:rsid w:val="006528BE"/>
    <w:rsid w:val="00652A84"/>
    <w:rsid w:val="00652C4A"/>
    <w:rsid w:val="00653E2A"/>
    <w:rsid w:val="00654095"/>
    <w:rsid w:val="00654F95"/>
    <w:rsid w:val="00656066"/>
    <w:rsid w:val="00657033"/>
    <w:rsid w:val="0065720C"/>
    <w:rsid w:val="006576A1"/>
    <w:rsid w:val="00657716"/>
    <w:rsid w:val="00657B89"/>
    <w:rsid w:val="00657C8E"/>
    <w:rsid w:val="0066018F"/>
    <w:rsid w:val="0066140F"/>
    <w:rsid w:val="0066250A"/>
    <w:rsid w:val="006629C9"/>
    <w:rsid w:val="00664070"/>
    <w:rsid w:val="00664982"/>
    <w:rsid w:val="006654C5"/>
    <w:rsid w:val="006667C6"/>
    <w:rsid w:val="006667F0"/>
    <w:rsid w:val="006673DB"/>
    <w:rsid w:val="006675AB"/>
    <w:rsid w:val="00667865"/>
    <w:rsid w:val="00667F56"/>
    <w:rsid w:val="00671B0C"/>
    <w:rsid w:val="0067259D"/>
    <w:rsid w:val="00672B7A"/>
    <w:rsid w:val="006731E8"/>
    <w:rsid w:val="006751DB"/>
    <w:rsid w:val="0067640C"/>
    <w:rsid w:val="00676F55"/>
    <w:rsid w:val="00677162"/>
    <w:rsid w:val="00677881"/>
    <w:rsid w:val="006779F3"/>
    <w:rsid w:val="00677D68"/>
    <w:rsid w:val="006801B7"/>
    <w:rsid w:val="00680AB6"/>
    <w:rsid w:val="0068125B"/>
    <w:rsid w:val="00681561"/>
    <w:rsid w:val="00681AA9"/>
    <w:rsid w:val="00682434"/>
    <w:rsid w:val="0068275F"/>
    <w:rsid w:val="0068287C"/>
    <w:rsid w:val="00683133"/>
    <w:rsid w:val="006834E1"/>
    <w:rsid w:val="0068438E"/>
    <w:rsid w:val="00684AEC"/>
    <w:rsid w:val="00684EBB"/>
    <w:rsid w:val="0068508D"/>
    <w:rsid w:val="006853B5"/>
    <w:rsid w:val="00685F88"/>
    <w:rsid w:val="006861B7"/>
    <w:rsid w:val="006864D6"/>
    <w:rsid w:val="00690027"/>
    <w:rsid w:val="0069124E"/>
    <w:rsid w:val="006924AB"/>
    <w:rsid w:val="006941B7"/>
    <w:rsid w:val="006954B5"/>
    <w:rsid w:val="00696E3D"/>
    <w:rsid w:val="006976B9"/>
    <w:rsid w:val="006978E3"/>
    <w:rsid w:val="006A06E6"/>
    <w:rsid w:val="006A0E64"/>
    <w:rsid w:val="006A1076"/>
    <w:rsid w:val="006A14E7"/>
    <w:rsid w:val="006A1581"/>
    <w:rsid w:val="006A1A88"/>
    <w:rsid w:val="006A1E59"/>
    <w:rsid w:val="006A20C0"/>
    <w:rsid w:val="006A3345"/>
    <w:rsid w:val="006A34C2"/>
    <w:rsid w:val="006A57FA"/>
    <w:rsid w:val="006A6DCA"/>
    <w:rsid w:val="006A716E"/>
    <w:rsid w:val="006A74D6"/>
    <w:rsid w:val="006B10CD"/>
    <w:rsid w:val="006B11BD"/>
    <w:rsid w:val="006B212B"/>
    <w:rsid w:val="006B22C8"/>
    <w:rsid w:val="006B36C2"/>
    <w:rsid w:val="006B38CE"/>
    <w:rsid w:val="006B4ADB"/>
    <w:rsid w:val="006B6853"/>
    <w:rsid w:val="006B68E7"/>
    <w:rsid w:val="006B6BD0"/>
    <w:rsid w:val="006B6C6E"/>
    <w:rsid w:val="006B785B"/>
    <w:rsid w:val="006B7B62"/>
    <w:rsid w:val="006B7E70"/>
    <w:rsid w:val="006C2363"/>
    <w:rsid w:val="006C29C5"/>
    <w:rsid w:val="006C2F3F"/>
    <w:rsid w:val="006C3A02"/>
    <w:rsid w:val="006C4C22"/>
    <w:rsid w:val="006C5F3C"/>
    <w:rsid w:val="006C7061"/>
    <w:rsid w:val="006C7568"/>
    <w:rsid w:val="006C79EA"/>
    <w:rsid w:val="006C7FFB"/>
    <w:rsid w:val="006D0008"/>
    <w:rsid w:val="006D0022"/>
    <w:rsid w:val="006D01BC"/>
    <w:rsid w:val="006D07EB"/>
    <w:rsid w:val="006D1F94"/>
    <w:rsid w:val="006D2278"/>
    <w:rsid w:val="006D22BF"/>
    <w:rsid w:val="006D4D89"/>
    <w:rsid w:val="006D5C1C"/>
    <w:rsid w:val="006D6422"/>
    <w:rsid w:val="006D6E0D"/>
    <w:rsid w:val="006E04CE"/>
    <w:rsid w:val="006E0DE0"/>
    <w:rsid w:val="006E1A24"/>
    <w:rsid w:val="006E261D"/>
    <w:rsid w:val="006E2646"/>
    <w:rsid w:val="006E28A8"/>
    <w:rsid w:val="006E2F44"/>
    <w:rsid w:val="006E33C3"/>
    <w:rsid w:val="006E3817"/>
    <w:rsid w:val="006E38F2"/>
    <w:rsid w:val="006E40D1"/>
    <w:rsid w:val="006E58CA"/>
    <w:rsid w:val="006E656B"/>
    <w:rsid w:val="006E73A1"/>
    <w:rsid w:val="006F0509"/>
    <w:rsid w:val="006F05B6"/>
    <w:rsid w:val="006F0AFF"/>
    <w:rsid w:val="006F353C"/>
    <w:rsid w:val="006F3D2E"/>
    <w:rsid w:val="006F4328"/>
    <w:rsid w:val="006F51B5"/>
    <w:rsid w:val="006F56B6"/>
    <w:rsid w:val="006F610F"/>
    <w:rsid w:val="006F7A08"/>
    <w:rsid w:val="007011E6"/>
    <w:rsid w:val="00702776"/>
    <w:rsid w:val="00702A17"/>
    <w:rsid w:val="00702CAE"/>
    <w:rsid w:val="007031C1"/>
    <w:rsid w:val="00703A70"/>
    <w:rsid w:val="007050BE"/>
    <w:rsid w:val="007055D3"/>
    <w:rsid w:val="0070572D"/>
    <w:rsid w:val="007059B0"/>
    <w:rsid w:val="00706C74"/>
    <w:rsid w:val="00707F68"/>
    <w:rsid w:val="00710B92"/>
    <w:rsid w:val="00710F26"/>
    <w:rsid w:val="00710FC2"/>
    <w:rsid w:val="0071188D"/>
    <w:rsid w:val="00711922"/>
    <w:rsid w:val="00712600"/>
    <w:rsid w:val="00713488"/>
    <w:rsid w:val="00713F2D"/>
    <w:rsid w:val="007148A4"/>
    <w:rsid w:val="00715430"/>
    <w:rsid w:val="00715C48"/>
    <w:rsid w:val="00715FC3"/>
    <w:rsid w:val="007168A2"/>
    <w:rsid w:val="0071733B"/>
    <w:rsid w:val="0071778E"/>
    <w:rsid w:val="007178CB"/>
    <w:rsid w:val="0072048A"/>
    <w:rsid w:val="007205D3"/>
    <w:rsid w:val="007231A2"/>
    <w:rsid w:val="0072348A"/>
    <w:rsid w:val="00723511"/>
    <w:rsid w:val="0072421E"/>
    <w:rsid w:val="007246A6"/>
    <w:rsid w:val="00724E4A"/>
    <w:rsid w:val="00726352"/>
    <w:rsid w:val="007268DE"/>
    <w:rsid w:val="00726F39"/>
    <w:rsid w:val="007305D7"/>
    <w:rsid w:val="0073177A"/>
    <w:rsid w:val="007320A1"/>
    <w:rsid w:val="007336D4"/>
    <w:rsid w:val="00734F58"/>
    <w:rsid w:val="007357A5"/>
    <w:rsid w:val="00735868"/>
    <w:rsid w:val="00735906"/>
    <w:rsid w:val="007365F3"/>
    <w:rsid w:val="00736FA7"/>
    <w:rsid w:val="00737264"/>
    <w:rsid w:val="007404E9"/>
    <w:rsid w:val="007416BF"/>
    <w:rsid w:val="007437ED"/>
    <w:rsid w:val="00743DFC"/>
    <w:rsid w:val="00743E2F"/>
    <w:rsid w:val="007447F9"/>
    <w:rsid w:val="0074493B"/>
    <w:rsid w:val="00744A2B"/>
    <w:rsid w:val="007457B7"/>
    <w:rsid w:val="00746673"/>
    <w:rsid w:val="00746BF1"/>
    <w:rsid w:val="00746D67"/>
    <w:rsid w:val="00747034"/>
    <w:rsid w:val="007475EE"/>
    <w:rsid w:val="00747F97"/>
    <w:rsid w:val="00750A93"/>
    <w:rsid w:val="00750DC1"/>
    <w:rsid w:val="00751076"/>
    <w:rsid w:val="00751316"/>
    <w:rsid w:val="00752503"/>
    <w:rsid w:val="00752961"/>
    <w:rsid w:val="00752D45"/>
    <w:rsid w:val="00753AD6"/>
    <w:rsid w:val="00755954"/>
    <w:rsid w:val="00757595"/>
    <w:rsid w:val="00757D7F"/>
    <w:rsid w:val="007609F5"/>
    <w:rsid w:val="00761919"/>
    <w:rsid w:val="007622F6"/>
    <w:rsid w:val="0076353A"/>
    <w:rsid w:val="00763596"/>
    <w:rsid w:val="00765231"/>
    <w:rsid w:val="00765721"/>
    <w:rsid w:val="00765920"/>
    <w:rsid w:val="00765EE1"/>
    <w:rsid w:val="007670DD"/>
    <w:rsid w:val="00770D1C"/>
    <w:rsid w:val="0077111E"/>
    <w:rsid w:val="00771273"/>
    <w:rsid w:val="0077156D"/>
    <w:rsid w:val="007717FA"/>
    <w:rsid w:val="00771C40"/>
    <w:rsid w:val="00772DBE"/>
    <w:rsid w:val="007741D6"/>
    <w:rsid w:val="00774ECA"/>
    <w:rsid w:val="0077538E"/>
    <w:rsid w:val="00775CA4"/>
    <w:rsid w:val="00777613"/>
    <w:rsid w:val="00777A06"/>
    <w:rsid w:val="007803CC"/>
    <w:rsid w:val="00780EE0"/>
    <w:rsid w:val="0078270E"/>
    <w:rsid w:val="00782B2F"/>
    <w:rsid w:val="0078604B"/>
    <w:rsid w:val="00787A2E"/>
    <w:rsid w:val="00787B97"/>
    <w:rsid w:val="00790100"/>
    <w:rsid w:val="0079059D"/>
    <w:rsid w:val="00790E51"/>
    <w:rsid w:val="00791A36"/>
    <w:rsid w:val="007927B3"/>
    <w:rsid w:val="00792F31"/>
    <w:rsid w:val="007935CF"/>
    <w:rsid w:val="00794A05"/>
    <w:rsid w:val="00794FA2"/>
    <w:rsid w:val="0079523C"/>
    <w:rsid w:val="0079658B"/>
    <w:rsid w:val="00796C5B"/>
    <w:rsid w:val="00796DB2"/>
    <w:rsid w:val="007A061D"/>
    <w:rsid w:val="007A0D4C"/>
    <w:rsid w:val="007A25CF"/>
    <w:rsid w:val="007A2782"/>
    <w:rsid w:val="007A38AD"/>
    <w:rsid w:val="007A3FC2"/>
    <w:rsid w:val="007A53A3"/>
    <w:rsid w:val="007A5817"/>
    <w:rsid w:val="007A59C7"/>
    <w:rsid w:val="007A5A2C"/>
    <w:rsid w:val="007A5D8E"/>
    <w:rsid w:val="007A7FED"/>
    <w:rsid w:val="007B03F9"/>
    <w:rsid w:val="007B1546"/>
    <w:rsid w:val="007B1BD3"/>
    <w:rsid w:val="007B1DF7"/>
    <w:rsid w:val="007B2627"/>
    <w:rsid w:val="007B266A"/>
    <w:rsid w:val="007B29C6"/>
    <w:rsid w:val="007B4025"/>
    <w:rsid w:val="007B440D"/>
    <w:rsid w:val="007B443C"/>
    <w:rsid w:val="007B4935"/>
    <w:rsid w:val="007B4CEC"/>
    <w:rsid w:val="007B5B9A"/>
    <w:rsid w:val="007B7473"/>
    <w:rsid w:val="007B7938"/>
    <w:rsid w:val="007C14AB"/>
    <w:rsid w:val="007C2E67"/>
    <w:rsid w:val="007C3F72"/>
    <w:rsid w:val="007C4975"/>
    <w:rsid w:val="007C5A32"/>
    <w:rsid w:val="007C5C92"/>
    <w:rsid w:val="007C60C4"/>
    <w:rsid w:val="007C61C2"/>
    <w:rsid w:val="007C67A2"/>
    <w:rsid w:val="007C68CB"/>
    <w:rsid w:val="007D1292"/>
    <w:rsid w:val="007D3A75"/>
    <w:rsid w:val="007D46A7"/>
    <w:rsid w:val="007D46F3"/>
    <w:rsid w:val="007D57F5"/>
    <w:rsid w:val="007D5A71"/>
    <w:rsid w:val="007D66E8"/>
    <w:rsid w:val="007E087C"/>
    <w:rsid w:val="007E1EC4"/>
    <w:rsid w:val="007E290D"/>
    <w:rsid w:val="007E2D04"/>
    <w:rsid w:val="007E424B"/>
    <w:rsid w:val="007E6160"/>
    <w:rsid w:val="007E6B41"/>
    <w:rsid w:val="007E6F1A"/>
    <w:rsid w:val="007E70EF"/>
    <w:rsid w:val="007E7A88"/>
    <w:rsid w:val="007E7D10"/>
    <w:rsid w:val="007F04E8"/>
    <w:rsid w:val="007F068C"/>
    <w:rsid w:val="007F0E6C"/>
    <w:rsid w:val="007F0FE5"/>
    <w:rsid w:val="007F112E"/>
    <w:rsid w:val="007F1340"/>
    <w:rsid w:val="007F27C9"/>
    <w:rsid w:val="007F29E4"/>
    <w:rsid w:val="007F2B44"/>
    <w:rsid w:val="007F2D52"/>
    <w:rsid w:val="007F3C58"/>
    <w:rsid w:val="007F4256"/>
    <w:rsid w:val="007F5CBD"/>
    <w:rsid w:val="007F6E0E"/>
    <w:rsid w:val="00800A60"/>
    <w:rsid w:val="008038A8"/>
    <w:rsid w:val="00803CE6"/>
    <w:rsid w:val="008055DD"/>
    <w:rsid w:val="00805922"/>
    <w:rsid w:val="00805AF9"/>
    <w:rsid w:val="00806616"/>
    <w:rsid w:val="0080690C"/>
    <w:rsid w:val="0080770A"/>
    <w:rsid w:val="00810AD1"/>
    <w:rsid w:val="00810D52"/>
    <w:rsid w:val="008111D9"/>
    <w:rsid w:val="008114A6"/>
    <w:rsid w:val="008115A2"/>
    <w:rsid w:val="008126E3"/>
    <w:rsid w:val="00812F63"/>
    <w:rsid w:val="00813847"/>
    <w:rsid w:val="008139D6"/>
    <w:rsid w:val="00813EAA"/>
    <w:rsid w:val="00814896"/>
    <w:rsid w:val="00814E5D"/>
    <w:rsid w:val="008154CC"/>
    <w:rsid w:val="00815B5E"/>
    <w:rsid w:val="00815D3E"/>
    <w:rsid w:val="00815DDE"/>
    <w:rsid w:val="008160B3"/>
    <w:rsid w:val="00816B18"/>
    <w:rsid w:val="00817A2B"/>
    <w:rsid w:val="00817D1E"/>
    <w:rsid w:val="00817E77"/>
    <w:rsid w:val="008229FE"/>
    <w:rsid w:val="00824B23"/>
    <w:rsid w:val="008262B2"/>
    <w:rsid w:val="008302DE"/>
    <w:rsid w:val="0083110B"/>
    <w:rsid w:val="0083131D"/>
    <w:rsid w:val="008314AD"/>
    <w:rsid w:val="0083155A"/>
    <w:rsid w:val="00831F17"/>
    <w:rsid w:val="00832AB9"/>
    <w:rsid w:val="00833D45"/>
    <w:rsid w:val="0083487D"/>
    <w:rsid w:val="00834CD7"/>
    <w:rsid w:val="00834F97"/>
    <w:rsid w:val="00835A77"/>
    <w:rsid w:val="00835DEB"/>
    <w:rsid w:val="00837120"/>
    <w:rsid w:val="00841184"/>
    <w:rsid w:val="008414C5"/>
    <w:rsid w:val="00841C3C"/>
    <w:rsid w:val="00844A32"/>
    <w:rsid w:val="00844F41"/>
    <w:rsid w:val="00844F55"/>
    <w:rsid w:val="00844F5C"/>
    <w:rsid w:val="00845771"/>
    <w:rsid w:val="008463F3"/>
    <w:rsid w:val="008469F3"/>
    <w:rsid w:val="008471CB"/>
    <w:rsid w:val="008474D1"/>
    <w:rsid w:val="00847CCC"/>
    <w:rsid w:val="0085101B"/>
    <w:rsid w:val="0085107D"/>
    <w:rsid w:val="008512C9"/>
    <w:rsid w:val="00853296"/>
    <w:rsid w:val="008532A7"/>
    <w:rsid w:val="0085335A"/>
    <w:rsid w:val="008543CA"/>
    <w:rsid w:val="00854ABD"/>
    <w:rsid w:val="0085551D"/>
    <w:rsid w:val="00855D5F"/>
    <w:rsid w:val="00855DE7"/>
    <w:rsid w:val="00860452"/>
    <w:rsid w:val="00860889"/>
    <w:rsid w:val="00860CA3"/>
    <w:rsid w:val="00860E2C"/>
    <w:rsid w:val="00861007"/>
    <w:rsid w:val="00861086"/>
    <w:rsid w:val="00861C6B"/>
    <w:rsid w:val="00861DDB"/>
    <w:rsid w:val="00862BFF"/>
    <w:rsid w:val="0086328F"/>
    <w:rsid w:val="008636D6"/>
    <w:rsid w:val="008637FA"/>
    <w:rsid w:val="008643FB"/>
    <w:rsid w:val="00866B2A"/>
    <w:rsid w:val="00866B6B"/>
    <w:rsid w:val="00866C52"/>
    <w:rsid w:val="00867932"/>
    <w:rsid w:val="00867AC4"/>
    <w:rsid w:val="00867BBE"/>
    <w:rsid w:val="00867F9A"/>
    <w:rsid w:val="008706C8"/>
    <w:rsid w:val="008719A8"/>
    <w:rsid w:val="00871AF4"/>
    <w:rsid w:val="008739B1"/>
    <w:rsid w:val="00874649"/>
    <w:rsid w:val="008761AF"/>
    <w:rsid w:val="008766F0"/>
    <w:rsid w:val="00876A22"/>
    <w:rsid w:val="0088096B"/>
    <w:rsid w:val="00880B0A"/>
    <w:rsid w:val="00880C60"/>
    <w:rsid w:val="00881CA5"/>
    <w:rsid w:val="00881CF3"/>
    <w:rsid w:val="008825EF"/>
    <w:rsid w:val="00882B4C"/>
    <w:rsid w:val="00882FBC"/>
    <w:rsid w:val="00883DCA"/>
    <w:rsid w:val="008853F5"/>
    <w:rsid w:val="00885796"/>
    <w:rsid w:val="0088655D"/>
    <w:rsid w:val="0088680E"/>
    <w:rsid w:val="0088733E"/>
    <w:rsid w:val="008877D5"/>
    <w:rsid w:val="00887AF2"/>
    <w:rsid w:val="00887D05"/>
    <w:rsid w:val="0089094C"/>
    <w:rsid w:val="00891479"/>
    <w:rsid w:val="008919DC"/>
    <w:rsid w:val="00891A7D"/>
    <w:rsid w:val="00895311"/>
    <w:rsid w:val="008966C9"/>
    <w:rsid w:val="00896DE2"/>
    <w:rsid w:val="0089763B"/>
    <w:rsid w:val="00897799"/>
    <w:rsid w:val="008A00E6"/>
    <w:rsid w:val="008A0DFD"/>
    <w:rsid w:val="008A18D7"/>
    <w:rsid w:val="008A19A8"/>
    <w:rsid w:val="008A21FE"/>
    <w:rsid w:val="008A26F5"/>
    <w:rsid w:val="008A2DCF"/>
    <w:rsid w:val="008A3157"/>
    <w:rsid w:val="008A3223"/>
    <w:rsid w:val="008A3A2E"/>
    <w:rsid w:val="008A3DB9"/>
    <w:rsid w:val="008A3F49"/>
    <w:rsid w:val="008A65CB"/>
    <w:rsid w:val="008A686E"/>
    <w:rsid w:val="008A7351"/>
    <w:rsid w:val="008A762E"/>
    <w:rsid w:val="008B074D"/>
    <w:rsid w:val="008B1818"/>
    <w:rsid w:val="008B19C7"/>
    <w:rsid w:val="008B1AD1"/>
    <w:rsid w:val="008B1C6E"/>
    <w:rsid w:val="008B1CD5"/>
    <w:rsid w:val="008B2381"/>
    <w:rsid w:val="008B2B93"/>
    <w:rsid w:val="008B2E20"/>
    <w:rsid w:val="008B36E3"/>
    <w:rsid w:val="008B3CCC"/>
    <w:rsid w:val="008B45A4"/>
    <w:rsid w:val="008B59A0"/>
    <w:rsid w:val="008B65E3"/>
    <w:rsid w:val="008C0123"/>
    <w:rsid w:val="008C10A8"/>
    <w:rsid w:val="008C1A2F"/>
    <w:rsid w:val="008C244D"/>
    <w:rsid w:val="008C2D8A"/>
    <w:rsid w:val="008C31CE"/>
    <w:rsid w:val="008C3231"/>
    <w:rsid w:val="008C339B"/>
    <w:rsid w:val="008C4B79"/>
    <w:rsid w:val="008C57BE"/>
    <w:rsid w:val="008C753D"/>
    <w:rsid w:val="008D0C86"/>
    <w:rsid w:val="008D31D5"/>
    <w:rsid w:val="008D3442"/>
    <w:rsid w:val="008D372D"/>
    <w:rsid w:val="008D3F12"/>
    <w:rsid w:val="008D43F6"/>
    <w:rsid w:val="008D4E33"/>
    <w:rsid w:val="008D5430"/>
    <w:rsid w:val="008D639D"/>
    <w:rsid w:val="008D703C"/>
    <w:rsid w:val="008D75E4"/>
    <w:rsid w:val="008D7DE3"/>
    <w:rsid w:val="008E0AB8"/>
    <w:rsid w:val="008E1955"/>
    <w:rsid w:val="008E1AC8"/>
    <w:rsid w:val="008E26DB"/>
    <w:rsid w:val="008E2952"/>
    <w:rsid w:val="008E397C"/>
    <w:rsid w:val="008E4806"/>
    <w:rsid w:val="008E4B9E"/>
    <w:rsid w:val="008E4CBC"/>
    <w:rsid w:val="008E540A"/>
    <w:rsid w:val="008E5A7F"/>
    <w:rsid w:val="008E6DF2"/>
    <w:rsid w:val="008E6FAE"/>
    <w:rsid w:val="008F3389"/>
    <w:rsid w:val="008F45EB"/>
    <w:rsid w:val="008F47A9"/>
    <w:rsid w:val="008F4BA4"/>
    <w:rsid w:val="008F5A2F"/>
    <w:rsid w:val="008F6F03"/>
    <w:rsid w:val="00900020"/>
    <w:rsid w:val="00901099"/>
    <w:rsid w:val="009013AE"/>
    <w:rsid w:val="009013BC"/>
    <w:rsid w:val="00901BDB"/>
    <w:rsid w:val="00903844"/>
    <w:rsid w:val="0090390B"/>
    <w:rsid w:val="009046D3"/>
    <w:rsid w:val="00905500"/>
    <w:rsid w:val="00905783"/>
    <w:rsid w:val="00905C3F"/>
    <w:rsid w:val="00905E31"/>
    <w:rsid w:val="00905E68"/>
    <w:rsid w:val="009063C2"/>
    <w:rsid w:val="00906593"/>
    <w:rsid w:val="00906CF5"/>
    <w:rsid w:val="009077B8"/>
    <w:rsid w:val="00907CB2"/>
    <w:rsid w:val="00907E8C"/>
    <w:rsid w:val="009102D3"/>
    <w:rsid w:val="00910B4D"/>
    <w:rsid w:val="00910BB1"/>
    <w:rsid w:val="009119A1"/>
    <w:rsid w:val="00911BC7"/>
    <w:rsid w:val="00911C84"/>
    <w:rsid w:val="0091214C"/>
    <w:rsid w:val="00912822"/>
    <w:rsid w:val="00914D14"/>
    <w:rsid w:val="009153A8"/>
    <w:rsid w:val="009163A4"/>
    <w:rsid w:val="0091676B"/>
    <w:rsid w:val="0091688D"/>
    <w:rsid w:val="00917B19"/>
    <w:rsid w:val="00917C71"/>
    <w:rsid w:val="00917F33"/>
    <w:rsid w:val="0092035D"/>
    <w:rsid w:val="00920D9E"/>
    <w:rsid w:val="00921EA5"/>
    <w:rsid w:val="00923515"/>
    <w:rsid w:val="00923E13"/>
    <w:rsid w:val="00924767"/>
    <w:rsid w:val="00924958"/>
    <w:rsid w:val="00925333"/>
    <w:rsid w:val="0092591B"/>
    <w:rsid w:val="0092678A"/>
    <w:rsid w:val="00926B43"/>
    <w:rsid w:val="00926E64"/>
    <w:rsid w:val="00927186"/>
    <w:rsid w:val="00927893"/>
    <w:rsid w:val="00930189"/>
    <w:rsid w:val="00930540"/>
    <w:rsid w:val="0093067B"/>
    <w:rsid w:val="0093104F"/>
    <w:rsid w:val="00931675"/>
    <w:rsid w:val="00932403"/>
    <w:rsid w:val="009333C6"/>
    <w:rsid w:val="0093340F"/>
    <w:rsid w:val="00933D84"/>
    <w:rsid w:val="00934467"/>
    <w:rsid w:val="00935360"/>
    <w:rsid w:val="009355E0"/>
    <w:rsid w:val="00935C62"/>
    <w:rsid w:val="00935E8D"/>
    <w:rsid w:val="009361A1"/>
    <w:rsid w:val="0093748D"/>
    <w:rsid w:val="00940404"/>
    <w:rsid w:val="0094073D"/>
    <w:rsid w:val="0094176C"/>
    <w:rsid w:val="00942044"/>
    <w:rsid w:val="009424BD"/>
    <w:rsid w:val="00943CA0"/>
    <w:rsid w:val="009444A2"/>
    <w:rsid w:val="00944F6D"/>
    <w:rsid w:val="00945180"/>
    <w:rsid w:val="0094536D"/>
    <w:rsid w:val="00945F24"/>
    <w:rsid w:val="00945FF8"/>
    <w:rsid w:val="009460F8"/>
    <w:rsid w:val="009467FF"/>
    <w:rsid w:val="00946852"/>
    <w:rsid w:val="00947768"/>
    <w:rsid w:val="0094790B"/>
    <w:rsid w:val="009503B6"/>
    <w:rsid w:val="0095098B"/>
    <w:rsid w:val="00952DAE"/>
    <w:rsid w:val="009536DC"/>
    <w:rsid w:val="00953E14"/>
    <w:rsid w:val="009554CD"/>
    <w:rsid w:val="00956F2D"/>
    <w:rsid w:val="0095723D"/>
    <w:rsid w:val="00957F66"/>
    <w:rsid w:val="00960486"/>
    <w:rsid w:val="009604DF"/>
    <w:rsid w:val="0096109D"/>
    <w:rsid w:val="00961507"/>
    <w:rsid w:val="00961AD2"/>
    <w:rsid w:val="009629BA"/>
    <w:rsid w:val="009637E5"/>
    <w:rsid w:val="0096440F"/>
    <w:rsid w:val="009656CA"/>
    <w:rsid w:val="009669AF"/>
    <w:rsid w:val="00966BD5"/>
    <w:rsid w:val="00967297"/>
    <w:rsid w:val="009674FB"/>
    <w:rsid w:val="00970612"/>
    <w:rsid w:val="00970644"/>
    <w:rsid w:val="00970AFF"/>
    <w:rsid w:val="0097119C"/>
    <w:rsid w:val="00971E76"/>
    <w:rsid w:val="00972134"/>
    <w:rsid w:val="009733B7"/>
    <w:rsid w:val="009736B2"/>
    <w:rsid w:val="00973C09"/>
    <w:rsid w:val="00973ECE"/>
    <w:rsid w:val="00974292"/>
    <w:rsid w:val="0097432E"/>
    <w:rsid w:val="009744E1"/>
    <w:rsid w:val="00974656"/>
    <w:rsid w:val="00975781"/>
    <w:rsid w:val="0097588A"/>
    <w:rsid w:val="00975AED"/>
    <w:rsid w:val="00976684"/>
    <w:rsid w:val="00977B2C"/>
    <w:rsid w:val="00982411"/>
    <w:rsid w:val="0098271E"/>
    <w:rsid w:val="00982958"/>
    <w:rsid w:val="00982998"/>
    <w:rsid w:val="00982F4D"/>
    <w:rsid w:val="009838E8"/>
    <w:rsid w:val="009840AF"/>
    <w:rsid w:val="009850DC"/>
    <w:rsid w:val="00985975"/>
    <w:rsid w:val="00985FB1"/>
    <w:rsid w:val="00986099"/>
    <w:rsid w:val="00987E95"/>
    <w:rsid w:val="00990717"/>
    <w:rsid w:val="00990873"/>
    <w:rsid w:val="00990ACA"/>
    <w:rsid w:val="00992A2E"/>
    <w:rsid w:val="0099338E"/>
    <w:rsid w:val="00993C9D"/>
    <w:rsid w:val="00993DFF"/>
    <w:rsid w:val="00996841"/>
    <w:rsid w:val="00996E12"/>
    <w:rsid w:val="00996EC9"/>
    <w:rsid w:val="00997AF8"/>
    <w:rsid w:val="009A005C"/>
    <w:rsid w:val="009A1299"/>
    <w:rsid w:val="009A130F"/>
    <w:rsid w:val="009A148C"/>
    <w:rsid w:val="009A17E5"/>
    <w:rsid w:val="009A195B"/>
    <w:rsid w:val="009A24A2"/>
    <w:rsid w:val="009A2B59"/>
    <w:rsid w:val="009A3BD2"/>
    <w:rsid w:val="009A3F8C"/>
    <w:rsid w:val="009A4E05"/>
    <w:rsid w:val="009A6332"/>
    <w:rsid w:val="009A68EE"/>
    <w:rsid w:val="009A6FFA"/>
    <w:rsid w:val="009A7214"/>
    <w:rsid w:val="009B1C5F"/>
    <w:rsid w:val="009B2500"/>
    <w:rsid w:val="009B2598"/>
    <w:rsid w:val="009B4AAB"/>
    <w:rsid w:val="009B4ECA"/>
    <w:rsid w:val="009B672F"/>
    <w:rsid w:val="009C01BA"/>
    <w:rsid w:val="009C02F8"/>
    <w:rsid w:val="009C0933"/>
    <w:rsid w:val="009C1FAF"/>
    <w:rsid w:val="009C37F0"/>
    <w:rsid w:val="009C39F8"/>
    <w:rsid w:val="009C545F"/>
    <w:rsid w:val="009C6558"/>
    <w:rsid w:val="009D0A21"/>
    <w:rsid w:val="009D0E27"/>
    <w:rsid w:val="009D125B"/>
    <w:rsid w:val="009D2437"/>
    <w:rsid w:val="009D2484"/>
    <w:rsid w:val="009D4E6E"/>
    <w:rsid w:val="009D4ECD"/>
    <w:rsid w:val="009D5E3B"/>
    <w:rsid w:val="009D5EA3"/>
    <w:rsid w:val="009D61C9"/>
    <w:rsid w:val="009D76AC"/>
    <w:rsid w:val="009D7A44"/>
    <w:rsid w:val="009E0B4F"/>
    <w:rsid w:val="009E2317"/>
    <w:rsid w:val="009E353B"/>
    <w:rsid w:val="009E3DB0"/>
    <w:rsid w:val="009E4039"/>
    <w:rsid w:val="009E450B"/>
    <w:rsid w:val="009E484E"/>
    <w:rsid w:val="009E51E2"/>
    <w:rsid w:val="009E5630"/>
    <w:rsid w:val="009E5748"/>
    <w:rsid w:val="009E5AF1"/>
    <w:rsid w:val="009E5C1F"/>
    <w:rsid w:val="009E5D63"/>
    <w:rsid w:val="009E65AC"/>
    <w:rsid w:val="009E750F"/>
    <w:rsid w:val="009F0538"/>
    <w:rsid w:val="009F0957"/>
    <w:rsid w:val="009F1DEB"/>
    <w:rsid w:val="009F2442"/>
    <w:rsid w:val="009F2A55"/>
    <w:rsid w:val="009F3252"/>
    <w:rsid w:val="009F4100"/>
    <w:rsid w:val="009F44A2"/>
    <w:rsid w:val="009F4B2A"/>
    <w:rsid w:val="009F6084"/>
    <w:rsid w:val="009F6133"/>
    <w:rsid w:val="009F6B0A"/>
    <w:rsid w:val="009F78B0"/>
    <w:rsid w:val="00A00987"/>
    <w:rsid w:val="00A010B8"/>
    <w:rsid w:val="00A02C0A"/>
    <w:rsid w:val="00A031AA"/>
    <w:rsid w:val="00A03814"/>
    <w:rsid w:val="00A045C1"/>
    <w:rsid w:val="00A047EE"/>
    <w:rsid w:val="00A057BA"/>
    <w:rsid w:val="00A06054"/>
    <w:rsid w:val="00A06082"/>
    <w:rsid w:val="00A067CC"/>
    <w:rsid w:val="00A076FC"/>
    <w:rsid w:val="00A100FD"/>
    <w:rsid w:val="00A10CBE"/>
    <w:rsid w:val="00A10F86"/>
    <w:rsid w:val="00A10FCC"/>
    <w:rsid w:val="00A11480"/>
    <w:rsid w:val="00A114F6"/>
    <w:rsid w:val="00A11A8B"/>
    <w:rsid w:val="00A12CE3"/>
    <w:rsid w:val="00A12DC7"/>
    <w:rsid w:val="00A13466"/>
    <w:rsid w:val="00A13504"/>
    <w:rsid w:val="00A14A27"/>
    <w:rsid w:val="00A1531D"/>
    <w:rsid w:val="00A15A69"/>
    <w:rsid w:val="00A15FC7"/>
    <w:rsid w:val="00A17044"/>
    <w:rsid w:val="00A1794F"/>
    <w:rsid w:val="00A17CD4"/>
    <w:rsid w:val="00A2005B"/>
    <w:rsid w:val="00A2166F"/>
    <w:rsid w:val="00A22F4D"/>
    <w:rsid w:val="00A231B5"/>
    <w:rsid w:val="00A23590"/>
    <w:rsid w:val="00A23F94"/>
    <w:rsid w:val="00A24437"/>
    <w:rsid w:val="00A24B73"/>
    <w:rsid w:val="00A25C81"/>
    <w:rsid w:val="00A269A8"/>
    <w:rsid w:val="00A31C83"/>
    <w:rsid w:val="00A31DA8"/>
    <w:rsid w:val="00A31DBD"/>
    <w:rsid w:val="00A326AA"/>
    <w:rsid w:val="00A33E16"/>
    <w:rsid w:val="00A34527"/>
    <w:rsid w:val="00A349A8"/>
    <w:rsid w:val="00A34BCB"/>
    <w:rsid w:val="00A35245"/>
    <w:rsid w:val="00A35DD5"/>
    <w:rsid w:val="00A40D39"/>
    <w:rsid w:val="00A410CB"/>
    <w:rsid w:val="00A41E52"/>
    <w:rsid w:val="00A42B0A"/>
    <w:rsid w:val="00A44073"/>
    <w:rsid w:val="00A442B7"/>
    <w:rsid w:val="00A44F35"/>
    <w:rsid w:val="00A44F52"/>
    <w:rsid w:val="00A4515C"/>
    <w:rsid w:val="00A45196"/>
    <w:rsid w:val="00A4519C"/>
    <w:rsid w:val="00A45BE3"/>
    <w:rsid w:val="00A45ED5"/>
    <w:rsid w:val="00A460F3"/>
    <w:rsid w:val="00A46DA2"/>
    <w:rsid w:val="00A472E1"/>
    <w:rsid w:val="00A47C6C"/>
    <w:rsid w:val="00A50DE8"/>
    <w:rsid w:val="00A5153E"/>
    <w:rsid w:val="00A51B09"/>
    <w:rsid w:val="00A53524"/>
    <w:rsid w:val="00A539AF"/>
    <w:rsid w:val="00A55FE0"/>
    <w:rsid w:val="00A56D02"/>
    <w:rsid w:val="00A609EF"/>
    <w:rsid w:val="00A609F8"/>
    <w:rsid w:val="00A613D7"/>
    <w:rsid w:val="00A617BA"/>
    <w:rsid w:val="00A61E50"/>
    <w:rsid w:val="00A62D8A"/>
    <w:rsid w:val="00A63F97"/>
    <w:rsid w:val="00A642FE"/>
    <w:rsid w:val="00A64A93"/>
    <w:rsid w:val="00A65A70"/>
    <w:rsid w:val="00A665EC"/>
    <w:rsid w:val="00A66FE0"/>
    <w:rsid w:val="00A6728C"/>
    <w:rsid w:val="00A672D3"/>
    <w:rsid w:val="00A67678"/>
    <w:rsid w:val="00A67A14"/>
    <w:rsid w:val="00A70DE4"/>
    <w:rsid w:val="00A71114"/>
    <w:rsid w:val="00A714B9"/>
    <w:rsid w:val="00A72FD5"/>
    <w:rsid w:val="00A7347B"/>
    <w:rsid w:val="00A73949"/>
    <w:rsid w:val="00A75FE2"/>
    <w:rsid w:val="00A7669C"/>
    <w:rsid w:val="00A76C53"/>
    <w:rsid w:val="00A77353"/>
    <w:rsid w:val="00A77681"/>
    <w:rsid w:val="00A80033"/>
    <w:rsid w:val="00A80A97"/>
    <w:rsid w:val="00A80EBC"/>
    <w:rsid w:val="00A821F7"/>
    <w:rsid w:val="00A8223F"/>
    <w:rsid w:val="00A82326"/>
    <w:rsid w:val="00A829CC"/>
    <w:rsid w:val="00A83191"/>
    <w:rsid w:val="00A83209"/>
    <w:rsid w:val="00A83796"/>
    <w:rsid w:val="00A84BBE"/>
    <w:rsid w:val="00A872A9"/>
    <w:rsid w:val="00A87BA2"/>
    <w:rsid w:val="00A87BD7"/>
    <w:rsid w:val="00A904E2"/>
    <w:rsid w:val="00A91088"/>
    <w:rsid w:val="00A9123F"/>
    <w:rsid w:val="00A912AE"/>
    <w:rsid w:val="00A917CA"/>
    <w:rsid w:val="00A91F80"/>
    <w:rsid w:val="00A9219A"/>
    <w:rsid w:val="00A92F67"/>
    <w:rsid w:val="00A9576C"/>
    <w:rsid w:val="00A9757A"/>
    <w:rsid w:val="00A97AC2"/>
    <w:rsid w:val="00A97FE4"/>
    <w:rsid w:val="00AA31D8"/>
    <w:rsid w:val="00AA3274"/>
    <w:rsid w:val="00AA33F0"/>
    <w:rsid w:val="00AA349D"/>
    <w:rsid w:val="00AA4D62"/>
    <w:rsid w:val="00AA558A"/>
    <w:rsid w:val="00AA59A3"/>
    <w:rsid w:val="00AA6CB6"/>
    <w:rsid w:val="00AA7327"/>
    <w:rsid w:val="00AA7B31"/>
    <w:rsid w:val="00AB006F"/>
    <w:rsid w:val="00AB0E59"/>
    <w:rsid w:val="00AB1B38"/>
    <w:rsid w:val="00AB203C"/>
    <w:rsid w:val="00AB25C5"/>
    <w:rsid w:val="00AB2FF7"/>
    <w:rsid w:val="00AB3A49"/>
    <w:rsid w:val="00AB4B3E"/>
    <w:rsid w:val="00AB5967"/>
    <w:rsid w:val="00AB5AB9"/>
    <w:rsid w:val="00AB5FD0"/>
    <w:rsid w:val="00AC032D"/>
    <w:rsid w:val="00AC1F99"/>
    <w:rsid w:val="00AC1FA3"/>
    <w:rsid w:val="00AC209D"/>
    <w:rsid w:val="00AC25C7"/>
    <w:rsid w:val="00AC2D2A"/>
    <w:rsid w:val="00AC2F3B"/>
    <w:rsid w:val="00AC4614"/>
    <w:rsid w:val="00AC5423"/>
    <w:rsid w:val="00AC560A"/>
    <w:rsid w:val="00AC5CD2"/>
    <w:rsid w:val="00AD0356"/>
    <w:rsid w:val="00AD0838"/>
    <w:rsid w:val="00AD18FE"/>
    <w:rsid w:val="00AD1EF3"/>
    <w:rsid w:val="00AD349A"/>
    <w:rsid w:val="00AD3522"/>
    <w:rsid w:val="00AD45D2"/>
    <w:rsid w:val="00AD4B25"/>
    <w:rsid w:val="00AD51AA"/>
    <w:rsid w:val="00AD56D1"/>
    <w:rsid w:val="00AD60F2"/>
    <w:rsid w:val="00AD75F7"/>
    <w:rsid w:val="00AE0A3D"/>
    <w:rsid w:val="00AE0D0E"/>
    <w:rsid w:val="00AE15A0"/>
    <w:rsid w:val="00AE1700"/>
    <w:rsid w:val="00AE1AAF"/>
    <w:rsid w:val="00AE1CEE"/>
    <w:rsid w:val="00AE2466"/>
    <w:rsid w:val="00AE3185"/>
    <w:rsid w:val="00AE3A10"/>
    <w:rsid w:val="00AE58F6"/>
    <w:rsid w:val="00AE6287"/>
    <w:rsid w:val="00AE68EA"/>
    <w:rsid w:val="00AE6A18"/>
    <w:rsid w:val="00AE6A71"/>
    <w:rsid w:val="00AE6F54"/>
    <w:rsid w:val="00AE7083"/>
    <w:rsid w:val="00AE750E"/>
    <w:rsid w:val="00AE7A37"/>
    <w:rsid w:val="00AF2791"/>
    <w:rsid w:val="00AF357C"/>
    <w:rsid w:val="00AF39F5"/>
    <w:rsid w:val="00AF4362"/>
    <w:rsid w:val="00AF44D1"/>
    <w:rsid w:val="00B007F1"/>
    <w:rsid w:val="00B00A92"/>
    <w:rsid w:val="00B01493"/>
    <w:rsid w:val="00B02346"/>
    <w:rsid w:val="00B026E2"/>
    <w:rsid w:val="00B03CB8"/>
    <w:rsid w:val="00B041ED"/>
    <w:rsid w:val="00B049A0"/>
    <w:rsid w:val="00B049B6"/>
    <w:rsid w:val="00B0570F"/>
    <w:rsid w:val="00B05CE0"/>
    <w:rsid w:val="00B06F3A"/>
    <w:rsid w:val="00B0731F"/>
    <w:rsid w:val="00B07BAF"/>
    <w:rsid w:val="00B10769"/>
    <w:rsid w:val="00B137C2"/>
    <w:rsid w:val="00B13EE0"/>
    <w:rsid w:val="00B13EED"/>
    <w:rsid w:val="00B14004"/>
    <w:rsid w:val="00B14405"/>
    <w:rsid w:val="00B145A3"/>
    <w:rsid w:val="00B15A61"/>
    <w:rsid w:val="00B16070"/>
    <w:rsid w:val="00B16377"/>
    <w:rsid w:val="00B16AFC"/>
    <w:rsid w:val="00B21906"/>
    <w:rsid w:val="00B23548"/>
    <w:rsid w:val="00B24575"/>
    <w:rsid w:val="00B25510"/>
    <w:rsid w:val="00B255BF"/>
    <w:rsid w:val="00B25F61"/>
    <w:rsid w:val="00B26831"/>
    <w:rsid w:val="00B27423"/>
    <w:rsid w:val="00B27CFC"/>
    <w:rsid w:val="00B30512"/>
    <w:rsid w:val="00B30C17"/>
    <w:rsid w:val="00B30D14"/>
    <w:rsid w:val="00B30D6C"/>
    <w:rsid w:val="00B3198F"/>
    <w:rsid w:val="00B31CB9"/>
    <w:rsid w:val="00B32F32"/>
    <w:rsid w:val="00B3435F"/>
    <w:rsid w:val="00B354C5"/>
    <w:rsid w:val="00B35E05"/>
    <w:rsid w:val="00B37433"/>
    <w:rsid w:val="00B375E1"/>
    <w:rsid w:val="00B37BD3"/>
    <w:rsid w:val="00B40957"/>
    <w:rsid w:val="00B409C4"/>
    <w:rsid w:val="00B416C2"/>
    <w:rsid w:val="00B41C19"/>
    <w:rsid w:val="00B41D69"/>
    <w:rsid w:val="00B423CE"/>
    <w:rsid w:val="00B424DB"/>
    <w:rsid w:val="00B42701"/>
    <w:rsid w:val="00B42FC7"/>
    <w:rsid w:val="00B439A8"/>
    <w:rsid w:val="00B43D93"/>
    <w:rsid w:val="00B45A1C"/>
    <w:rsid w:val="00B47DB3"/>
    <w:rsid w:val="00B50DE9"/>
    <w:rsid w:val="00B50F5A"/>
    <w:rsid w:val="00B51893"/>
    <w:rsid w:val="00B51AB9"/>
    <w:rsid w:val="00B52D99"/>
    <w:rsid w:val="00B535F3"/>
    <w:rsid w:val="00B55BFF"/>
    <w:rsid w:val="00B55F79"/>
    <w:rsid w:val="00B55F96"/>
    <w:rsid w:val="00B565C3"/>
    <w:rsid w:val="00B56F46"/>
    <w:rsid w:val="00B578B3"/>
    <w:rsid w:val="00B57ECB"/>
    <w:rsid w:val="00B6113D"/>
    <w:rsid w:val="00B617F6"/>
    <w:rsid w:val="00B61965"/>
    <w:rsid w:val="00B61DC9"/>
    <w:rsid w:val="00B63A31"/>
    <w:rsid w:val="00B63EE3"/>
    <w:rsid w:val="00B644A5"/>
    <w:rsid w:val="00B64E5D"/>
    <w:rsid w:val="00B65F03"/>
    <w:rsid w:val="00B66AED"/>
    <w:rsid w:val="00B67A57"/>
    <w:rsid w:val="00B70534"/>
    <w:rsid w:val="00B70B83"/>
    <w:rsid w:val="00B7114F"/>
    <w:rsid w:val="00B714B0"/>
    <w:rsid w:val="00B7169F"/>
    <w:rsid w:val="00B71809"/>
    <w:rsid w:val="00B726A5"/>
    <w:rsid w:val="00B72719"/>
    <w:rsid w:val="00B72A9F"/>
    <w:rsid w:val="00B75401"/>
    <w:rsid w:val="00B7597A"/>
    <w:rsid w:val="00B76333"/>
    <w:rsid w:val="00B7671F"/>
    <w:rsid w:val="00B76BAB"/>
    <w:rsid w:val="00B76C85"/>
    <w:rsid w:val="00B76E29"/>
    <w:rsid w:val="00B801FB"/>
    <w:rsid w:val="00B80410"/>
    <w:rsid w:val="00B82667"/>
    <w:rsid w:val="00B831FD"/>
    <w:rsid w:val="00B8461B"/>
    <w:rsid w:val="00B84984"/>
    <w:rsid w:val="00B84BF3"/>
    <w:rsid w:val="00B85D3F"/>
    <w:rsid w:val="00B864C8"/>
    <w:rsid w:val="00B86DB6"/>
    <w:rsid w:val="00B87673"/>
    <w:rsid w:val="00B9052D"/>
    <w:rsid w:val="00B912A0"/>
    <w:rsid w:val="00B913C2"/>
    <w:rsid w:val="00B91C5D"/>
    <w:rsid w:val="00B93664"/>
    <w:rsid w:val="00B93E88"/>
    <w:rsid w:val="00B93E8A"/>
    <w:rsid w:val="00B941FE"/>
    <w:rsid w:val="00B94744"/>
    <w:rsid w:val="00B9548E"/>
    <w:rsid w:val="00B974D4"/>
    <w:rsid w:val="00B97AE6"/>
    <w:rsid w:val="00BA019E"/>
    <w:rsid w:val="00BA08CA"/>
    <w:rsid w:val="00BA1211"/>
    <w:rsid w:val="00BA17B9"/>
    <w:rsid w:val="00BA1A77"/>
    <w:rsid w:val="00BA1E22"/>
    <w:rsid w:val="00BA1E4C"/>
    <w:rsid w:val="00BA1F03"/>
    <w:rsid w:val="00BA2706"/>
    <w:rsid w:val="00BA2772"/>
    <w:rsid w:val="00BA3AD9"/>
    <w:rsid w:val="00BA4571"/>
    <w:rsid w:val="00BA4E84"/>
    <w:rsid w:val="00BA5617"/>
    <w:rsid w:val="00BA5AFA"/>
    <w:rsid w:val="00BA6401"/>
    <w:rsid w:val="00BA6596"/>
    <w:rsid w:val="00BA6E21"/>
    <w:rsid w:val="00BA6E2F"/>
    <w:rsid w:val="00BA776F"/>
    <w:rsid w:val="00BA7A61"/>
    <w:rsid w:val="00BA7C98"/>
    <w:rsid w:val="00BB1E6E"/>
    <w:rsid w:val="00BB21F0"/>
    <w:rsid w:val="00BB302A"/>
    <w:rsid w:val="00BB3A75"/>
    <w:rsid w:val="00BB3D17"/>
    <w:rsid w:val="00BB4937"/>
    <w:rsid w:val="00BB6445"/>
    <w:rsid w:val="00BB66B6"/>
    <w:rsid w:val="00BB6868"/>
    <w:rsid w:val="00BB76B3"/>
    <w:rsid w:val="00BB7C4D"/>
    <w:rsid w:val="00BC0E66"/>
    <w:rsid w:val="00BC1535"/>
    <w:rsid w:val="00BC39DA"/>
    <w:rsid w:val="00BC4DBE"/>
    <w:rsid w:val="00BC50D0"/>
    <w:rsid w:val="00BC640D"/>
    <w:rsid w:val="00BC6523"/>
    <w:rsid w:val="00BD00EC"/>
    <w:rsid w:val="00BD0C29"/>
    <w:rsid w:val="00BD104B"/>
    <w:rsid w:val="00BD13DD"/>
    <w:rsid w:val="00BD20B2"/>
    <w:rsid w:val="00BD2AC6"/>
    <w:rsid w:val="00BD4014"/>
    <w:rsid w:val="00BD4315"/>
    <w:rsid w:val="00BD466F"/>
    <w:rsid w:val="00BD4CD3"/>
    <w:rsid w:val="00BD5614"/>
    <w:rsid w:val="00BD63E7"/>
    <w:rsid w:val="00BD694F"/>
    <w:rsid w:val="00BD6D01"/>
    <w:rsid w:val="00BD747B"/>
    <w:rsid w:val="00BD75B5"/>
    <w:rsid w:val="00BD7AA5"/>
    <w:rsid w:val="00BE01FE"/>
    <w:rsid w:val="00BE03F2"/>
    <w:rsid w:val="00BE0BD0"/>
    <w:rsid w:val="00BE128C"/>
    <w:rsid w:val="00BE1813"/>
    <w:rsid w:val="00BE1B72"/>
    <w:rsid w:val="00BE3AE5"/>
    <w:rsid w:val="00BE5385"/>
    <w:rsid w:val="00BE56FB"/>
    <w:rsid w:val="00BE589E"/>
    <w:rsid w:val="00BE6867"/>
    <w:rsid w:val="00BE6A97"/>
    <w:rsid w:val="00BE712A"/>
    <w:rsid w:val="00BF0114"/>
    <w:rsid w:val="00BF05ED"/>
    <w:rsid w:val="00BF0650"/>
    <w:rsid w:val="00BF0C00"/>
    <w:rsid w:val="00BF0E09"/>
    <w:rsid w:val="00BF32BC"/>
    <w:rsid w:val="00BF32CB"/>
    <w:rsid w:val="00BF50E2"/>
    <w:rsid w:val="00BF6408"/>
    <w:rsid w:val="00BF6462"/>
    <w:rsid w:val="00BF7608"/>
    <w:rsid w:val="00BF7901"/>
    <w:rsid w:val="00BF7EB0"/>
    <w:rsid w:val="00C001B8"/>
    <w:rsid w:val="00C0174D"/>
    <w:rsid w:val="00C01756"/>
    <w:rsid w:val="00C0337C"/>
    <w:rsid w:val="00C037DC"/>
    <w:rsid w:val="00C03FB5"/>
    <w:rsid w:val="00C0472E"/>
    <w:rsid w:val="00C04E5A"/>
    <w:rsid w:val="00C05AB4"/>
    <w:rsid w:val="00C06673"/>
    <w:rsid w:val="00C068AA"/>
    <w:rsid w:val="00C07186"/>
    <w:rsid w:val="00C073AF"/>
    <w:rsid w:val="00C07818"/>
    <w:rsid w:val="00C113BB"/>
    <w:rsid w:val="00C11635"/>
    <w:rsid w:val="00C126E7"/>
    <w:rsid w:val="00C12B9C"/>
    <w:rsid w:val="00C14AC4"/>
    <w:rsid w:val="00C15582"/>
    <w:rsid w:val="00C15CF8"/>
    <w:rsid w:val="00C16C25"/>
    <w:rsid w:val="00C16C4E"/>
    <w:rsid w:val="00C173F1"/>
    <w:rsid w:val="00C202FB"/>
    <w:rsid w:val="00C20607"/>
    <w:rsid w:val="00C212EE"/>
    <w:rsid w:val="00C21CEB"/>
    <w:rsid w:val="00C2254B"/>
    <w:rsid w:val="00C23218"/>
    <w:rsid w:val="00C233D3"/>
    <w:rsid w:val="00C24F77"/>
    <w:rsid w:val="00C25518"/>
    <w:rsid w:val="00C2733E"/>
    <w:rsid w:val="00C3256A"/>
    <w:rsid w:val="00C3274B"/>
    <w:rsid w:val="00C32DEC"/>
    <w:rsid w:val="00C33249"/>
    <w:rsid w:val="00C345A4"/>
    <w:rsid w:val="00C345A6"/>
    <w:rsid w:val="00C355BB"/>
    <w:rsid w:val="00C3571C"/>
    <w:rsid w:val="00C357B5"/>
    <w:rsid w:val="00C35C23"/>
    <w:rsid w:val="00C3648F"/>
    <w:rsid w:val="00C36F30"/>
    <w:rsid w:val="00C373BA"/>
    <w:rsid w:val="00C37EBA"/>
    <w:rsid w:val="00C40023"/>
    <w:rsid w:val="00C4017C"/>
    <w:rsid w:val="00C401EF"/>
    <w:rsid w:val="00C41682"/>
    <w:rsid w:val="00C41978"/>
    <w:rsid w:val="00C41C3E"/>
    <w:rsid w:val="00C42754"/>
    <w:rsid w:val="00C4308B"/>
    <w:rsid w:val="00C43CFD"/>
    <w:rsid w:val="00C4463B"/>
    <w:rsid w:val="00C448AB"/>
    <w:rsid w:val="00C44A7B"/>
    <w:rsid w:val="00C44F58"/>
    <w:rsid w:val="00C45425"/>
    <w:rsid w:val="00C454C4"/>
    <w:rsid w:val="00C4588E"/>
    <w:rsid w:val="00C45C85"/>
    <w:rsid w:val="00C4606F"/>
    <w:rsid w:val="00C46DDC"/>
    <w:rsid w:val="00C47E0B"/>
    <w:rsid w:val="00C47FBC"/>
    <w:rsid w:val="00C50274"/>
    <w:rsid w:val="00C504EA"/>
    <w:rsid w:val="00C514F5"/>
    <w:rsid w:val="00C51F7D"/>
    <w:rsid w:val="00C52203"/>
    <w:rsid w:val="00C52A97"/>
    <w:rsid w:val="00C52E7F"/>
    <w:rsid w:val="00C52F4F"/>
    <w:rsid w:val="00C53B0F"/>
    <w:rsid w:val="00C53BDF"/>
    <w:rsid w:val="00C540D0"/>
    <w:rsid w:val="00C5424B"/>
    <w:rsid w:val="00C5494E"/>
    <w:rsid w:val="00C564B9"/>
    <w:rsid w:val="00C56DE1"/>
    <w:rsid w:val="00C578CB"/>
    <w:rsid w:val="00C604E8"/>
    <w:rsid w:val="00C626B9"/>
    <w:rsid w:val="00C62C82"/>
    <w:rsid w:val="00C630F4"/>
    <w:rsid w:val="00C652FF"/>
    <w:rsid w:val="00C658BB"/>
    <w:rsid w:val="00C65B84"/>
    <w:rsid w:val="00C6621D"/>
    <w:rsid w:val="00C66331"/>
    <w:rsid w:val="00C66A3A"/>
    <w:rsid w:val="00C66CF0"/>
    <w:rsid w:val="00C66E19"/>
    <w:rsid w:val="00C67111"/>
    <w:rsid w:val="00C67944"/>
    <w:rsid w:val="00C67F12"/>
    <w:rsid w:val="00C7007D"/>
    <w:rsid w:val="00C70FF4"/>
    <w:rsid w:val="00C71932"/>
    <w:rsid w:val="00C71C6C"/>
    <w:rsid w:val="00C71F9D"/>
    <w:rsid w:val="00C72C57"/>
    <w:rsid w:val="00C72DD4"/>
    <w:rsid w:val="00C73877"/>
    <w:rsid w:val="00C73A73"/>
    <w:rsid w:val="00C74C4F"/>
    <w:rsid w:val="00C75691"/>
    <w:rsid w:val="00C76AFD"/>
    <w:rsid w:val="00C8174E"/>
    <w:rsid w:val="00C8188B"/>
    <w:rsid w:val="00C81DBE"/>
    <w:rsid w:val="00C823E8"/>
    <w:rsid w:val="00C825A4"/>
    <w:rsid w:val="00C825BA"/>
    <w:rsid w:val="00C82A1E"/>
    <w:rsid w:val="00C82ED2"/>
    <w:rsid w:val="00C8359D"/>
    <w:rsid w:val="00C85EBB"/>
    <w:rsid w:val="00C91074"/>
    <w:rsid w:val="00C9139A"/>
    <w:rsid w:val="00C92A9E"/>
    <w:rsid w:val="00C92BD8"/>
    <w:rsid w:val="00C9378A"/>
    <w:rsid w:val="00C94E20"/>
    <w:rsid w:val="00C962E2"/>
    <w:rsid w:val="00C96D18"/>
    <w:rsid w:val="00C96DB1"/>
    <w:rsid w:val="00C96F37"/>
    <w:rsid w:val="00C97435"/>
    <w:rsid w:val="00C97E7F"/>
    <w:rsid w:val="00C97FA3"/>
    <w:rsid w:val="00CA0523"/>
    <w:rsid w:val="00CA05A7"/>
    <w:rsid w:val="00CA0FFF"/>
    <w:rsid w:val="00CA1165"/>
    <w:rsid w:val="00CA14E0"/>
    <w:rsid w:val="00CA243D"/>
    <w:rsid w:val="00CA3244"/>
    <w:rsid w:val="00CA32AA"/>
    <w:rsid w:val="00CA3F71"/>
    <w:rsid w:val="00CA4B36"/>
    <w:rsid w:val="00CA5831"/>
    <w:rsid w:val="00CA5C49"/>
    <w:rsid w:val="00CA66C6"/>
    <w:rsid w:val="00CA7657"/>
    <w:rsid w:val="00CB0707"/>
    <w:rsid w:val="00CB1776"/>
    <w:rsid w:val="00CB1BC7"/>
    <w:rsid w:val="00CB1FE0"/>
    <w:rsid w:val="00CB29E7"/>
    <w:rsid w:val="00CB2F7E"/>
    <w:rsid w:val="00CB35E8"/>
    <w:rsid w:val="00CB3B5C"/>
    <w:rsid w:val="00CB48A4"/>
    <w:rsid w:val="00CB4E5F"/>
    <w:rsid w:val="00CB549C"/>
    <w:rsid w:val="00CB59E1"/>
    <w:rsid w:val="00CB6EA9"/>
    <w:rsid w:val="00CB71F5"/>
    <w:rsid w:val="00CB764A"/>
    <w:rsid w:val="00CB76F4"/>
    <w:rsid w:val="00CC1F11"/>
    <w:rsid w:val="00CC2F0C"/>
    <w:rsid w:val="00CC3325"/>
    <w:rsid w:val="00CC45DD"/>
    <w:rsid w:val="00CC4BC5"/>
    <w:rsid w:val="00CC4D64"/>
    <w:rsid w:val="00CC4EC7"/>
    <w:rsid w:val="00CC56EA"/>
    <w:rsid w:val="00CC6CFF"/>
    <w:rsid w:val="00CC6F6E"/>
    <w:rsid w:val="00CD0ABD"/>
    <w:rsid w:val="00CD18CC"/>
    <w:rsid w:val="00CD2D1A"/>
    <w:rsid w:val="00CD3C91"/>
    <w:rsid w:val="00CD4099"/>
    <w:rsid w:val="00CD4CAD"/>
    <w:rsid w:val="00CD589B"/>
    <w:rsid w:val="00CD5B50"/>
    <w:rsid w:val="00CD5F70"/>
    <w:rsid w:val="00CD6B9B"/>
    <w:rsid w:val="00CD6EB3"/>
    <w:rsid w:val="00CE07B7"/>
    <w:rsid w:val="00CE1198"/>
    <w:rsid w:val="00CE1323"/>
    <w:rsid w:val="00CE1835"/>
    <w:rsid w:val="00CE1B13"/>
    <w:rsid w:val="00CE25BF"/>
    <w:rsid w:val="00CE3B22"/>
    <w:rsid w:val="00CE4835"/>
    <w:rsid w:val="00CE5383"/>
    <w:rsid w:val="00CE5C40"/>
    <w:rsid w:val="00CE6506"/>
    <w:rsid w:val="00CE6F81"/>
    <w:rsid w:val="00CE753A"/>
    <w:rsid w:val="00CE7960"/>
    <w:rsid w:val="00CF0066"/>
    <w:rsid w:val="00CF0141"/>
    <w:rsid w:val="00CF0E17"/>
    <w:rsid w:val="00CF1694"/>
    <w:rsid w:val="00CF1790"/>
    <w:rsid w:val="00CF1EC3"/>
    <w:rsid w:val="00CF24EB"/>
    <w:rsid w:val="00CF25CB"/>
    <w:rsid w:val="00CF2FDF"/>
    <w:rsid w:val="00CF38A0"/>
    <w:rsid w:val="00CF4D3C"/>
    <w:rsid w:val="00CF4D7A"/>
    <w:rsid w:val="00CF4EE3"/>
    <w:rsid w:val="00CF5B15"/>
    <w:rsid w:val="00CF618F"/>
    <w:rsid w:val="00CF77C9"/>
    <w:rsid w:val="00CF7E66"/>
    <w:rsid w:val="00D00B10"/>
    <w:rsid w:val="00D01C54"/>
    <w:rsid w:val="00D029B9"/>
    <w:rsid w:val="00D02A74"/>
    <w:rsid w:val="00D02BE3"/>
    <w:rsid w:val="00D03EE9"/>
    <w:rsid w:val="00D04B92"/>
    <w:rsid w:val="00D05BE4"/>
    <w:rsid w:val="00D10497"/>
    <w:rsid w:val="00D10D7F"/>
    <w:rsid w:val="00D10DE9"/>
    <w:rsid w:val="00D112BA"/>
    <w:rsid w:val="00D11609"/>
    <w:rsid w:val="00D11A9F"/>
    <w:rsid w:val="00D11D07"/>
    <w:rsid w:val="00D1285B"/>
    <w:rsid w:val="00D129FF"/>
    <w:rsid w:val="00D15AA7"/>
    <w:rsid w:val="00D15DF4"/>
    <w:rsid w:val="00D15E73"/>
    <w:rsid w:val="00D1608D"/>
    <w:rsid w:val="00D16518"/>
    <w:rsid w:val="00D16D65"/>
    <w:rsid w:val="00D20D46"/>
    <w:rsid w:val="00D2159E"/>
    <w:rsid w:val="00D21763"/>
    <w:rsid w:val="00D21ED9"/>
    <w:rsid w:val="00D22F6D"/>
    <w:rsid w:val="00D2403F"/>
    <w:rsid w:val="00D24288"/>
    <w:rsid w:val="00D24DEB"/>
    <w:rsid w:val="00D24EDB"/>
    <w:rsid w:val="00D2529C"/>
    <w:rsid w:val="00D25309"/>
    <w:rsid w:val="00D2772F"/>
    <w:rsid w:val="00D27B51"/>
    <w:rsid w:val="00D3065A"/>
    <w:rsid w:val="00D309F6"/>
    <w:rsid w:val="00D31497"/>
    <w:rsid w:val="00D317E8"/>
    <w:rsid w:val="00D32151"/>
    <w:rsid w:val="00D325A6"/>
    <w:rsid w:val="00D327BE"/>
    <w:rsid w:val="00D32A75"/>
    <w:rsid w:val="00D32ABE"/>
    <w:rsid w:val="00D32E33"/>
    <w:rsid w:val="00D360D4"/>
    <w:rsid w:val="00D36B1F"/>
    <w:rsid w:val="00D4140D"/>
    <w:rsid w:val="00D41523"/>
    <w:rsid w:val="00D417A4"/>
    <w:rsid w:val="00D4185C"/>
    <w:rsid w:val="00D41AF6"/>
    <w:rsid w:val="00D41D1C"/>
    <w:rsid w:val="00D433A6"/>
    <w:rsid w:val="00D43510"/>
    <w:rsid w:val="00D43B10"/>
    <w:rsid w:val="00D43E67"/>
    <w:rsid w:val="00D44969"/>
    <w:rsid w:val="00D44F73"/>
    <w:rsid w:val="00D45631"/>
    <w:rsid w:val="00D46B1D"/>
    <w:rsid w:val="00D46FE8"/>
    <w:rsid w:val="00D47069"/>
    <w:rsid w:val="00D47F77"/>
    <w:rsid w:val="00D47FAC"/>
    <w:rsid w:val="00D5004F"/>
    <w:rsid w:val="00D51BCE"/>
    <w:rsid w:val="00D51C69"/>
    <w:rsid w:val="00D52FA1"/>
    <w:rsid w:val="00D531F4"/>
    <w:rsid w:val="00D5396E"/>
    <w:rsid w:val="00D53F55"/>
    <w:rsid w:val="00D540E3"/>
    <w:rsid w:val="00D54171"/>
    <w:rsid w:val="00D545B5"/>
    <w:rsid w:val="00D546A2"/>
    <w:rsid w:val="00D55577"/>
    <w:rsid w:val="00D561D9"/>
    <w:rsid w:val="00D56F7D"/>
    <w:rsid w:val="00D57F8B"/>
    <w:rsid w:val="00D60828"/>
    <w:rsid w:val="00D60D70"/>
    <w:rsid w:val="00D60F0C"/>
    <w:rsid w:val="00D61284"/>
    <w:rsid w:val="00D613CD"/>
    <w:rsid w:val="00D617DC"/>
    <w:rsid w:val="00D62335"/>
    <w:rsid w:val="00D623F2"/>
    <w:rsid w:val="00D626A3"/>
    <w:rsid w:val="00D62C8C"/>
    <w:rsid w:val="00D62F14"/>
    <w:rsid w:val="00D636AB"/>
    <w:rsid w:val="00D63840"/>
    <w:rsid w:val="00D63A32"/>
    <w:rsid w:val="00D64A17"/>
    <w:rsid w:val="00D667A5"/>
    <w:rsid w:val="00D66D30"/>
    <w:rsid w:val="00D67329"/>
    <w:rsid w:val="00D675CB"/>
    <w:rsid w:val="00D70C6B"/>
    <w:rsid w:val="00D713F3"/>
    <w:rsid w:val="00D71D7D"/>
    <w:rsid w:val="00D7382E"/>
    <w:rsid w:val="00D73FCB"/>
    <w:rsid w:val="00D74CF8"/>
    <w:rsid w:val="00D752EF"/>
    <w:rsid w:val="00D75AAC"/>
    <w:rsid w:val="00D75C09"/>
    <w:rsid w:val="00D76620"/>
    <w:rsid w:val="00D76E63"/>
    <w:rsid w:val="00D76ECE"/>
    <w:rsid w:val="00D77C7B"/>
    <w:rsid w:val="00D77DC5"/>
    <w:rsid w:val="00D82D64"/>
    <w:rsid w:val="00D83CC0"/>
    <w:rsid w:val="00D84199"/>
    <w:rsid w:val="00D84342"/>
    <w:rsid w:val="00D849AA"/>
    <w:rsid w:val="00D852D7"/>
    <w:rsid w:val="00D86185"/>
    <w:rsid w:val="00D879CC"/>
    <w:rsid w:val="00D87E4A"/>
    <w:rsid w:val="00D905E0"/>
    <w:rsid w:val="00D917F9"/>
    <w:rsid w:val="00D91F98"/>
    <w:rsid w:val="00D92B4C"/>
    <w:rsid w:val="00D92DA5"/>
    <w:rsid w:val="00D92FE3"/>
    <w:rsid w:val="00D935AC"/>
    <w:rsid w:val="00D93686"/>
    <w:rsid w:val="00D93B7D"/>
    <w:rsid w:val="00D93C6D"/>
    <w:rsid w:val="00D946A9"/>
    <w:rsid w:val="00D94A4F"/>
    <w:rsid w:val="00D95CA7"/>
    <w:rsid w:val="00D96225"/>
    <w:rsid w:val="00D9707D"/>
    <w:rsid w:val="00D97638"/>
    <w:rsid w:val="00D97B9D"/>
    <w:rsid w:val="00DA1D59"/>
    <w:rsid w:val="00DA20E3"/>
    <w:rsid w:val="00DA320D"/>
    <w:rsid w:val="00DA32EC"/>
    <w:rsid w:val="00DA367F"/>
    <w:rsid w:val="00DA3BBA"/>
    <w:rsid w:val="00DA4C91"/>
    <w:rsid w:val="00DA550E"/>
    <w:rsid w:val="00DA557D"/>
    <w:rsid w:val="00DA57E6"/>
    <w:rsid w:val="00DA5E03"/>
    <w:rsid w:val="00DA5E0B"/>
    <w:rsid w:val="00DA603C"/>
    <w:rsid w:val="00DB03A2"/>
    <w:rsid w:val="00DB051B"/>
    <w:rsid w:val="00DB2747"/>
    <w:rsid w:val="00DB34EB"/>
    <w:rsid w:val="00DB404B"/>
    <w:rsid w:val="00DB4B4B"/>
    <w:rsid w:val="00DB520D"/>
    <w:rsid w:val="00DB5210"/>
    <w:rsid w:val="00DB555E"/>
    <w:rsid w:val="00DB60D5"/>
    <w:rsid w:val="00DB6DA8"/>
    <w:rsid w:val="00DB71E6"/>
    <w:rsid w:val="00DB728A"/>
    <w:rsid w:val="00DC00AC"/>
    <w:rsid w:val="00DC0955"/>
    <w:rsid w:val="00DC0F7D"/>
    <w:rsid w:val="00DC108F"/>
    <w:rsid w:val="00DC22F5"/>
    <w:rsid w:val="00DC4273"/>
    <w:rsid w:val="00DC622C"/>
    <w:rsid w:val="00DC6869"/>
    <w:rsid w:val="00DC6A89"/>
    <w:rsid w:val="00DC6AD8"/>
    <w:rsid w:val="00DC72A7"/>
    <w:rsid w:val="00DD0325"/>
    <w:rsid w:val="00DD045B"/>
    <w:rsid w:val="00DD0982"/>
    <w:rsid w:val="00DD0C24"/>
    <w:rsid w:val="00DD1BC9"/>
    <w:rsid w:val="00DD1CDF"/>
    <w:rsid w:val="00DD2F42"/>
    <w:rsid w:val="00DD3B56"/>
    <w:rsid w:val="00DD4D43"/>
    <w:rsid w:val="00DD50A2"/>
    <w:rsid w:val="00DD6F4E"/>
    <w:rsid w:val="00DD73C4"/>
    <w:rsid w:val="00DE0780"/>
    <w:rsid w:val="00DE27A5"/>
    <w:rsid w:val="00DE333F"/>
    <w:rsid w:val="00DE384F"/>
    <w:rsid w:val="00DE52BC"/>
    <w:rsid w:val="00DE567A"/>
    <w:rsid w:val="00DE65D0"/>
    <w:rsid w:val="00DE7BBF"/>
    <w:rsid w:val="00DF0251"/>
    <w:rsid w:val="00DF0D62"/>
    <w:rsid w:val="00DF17ED"/>
    <w:rsid w:val="00DF24CE"/>
    <w:rsid w:val="00DF2831"/>
    <w:rsid w:val="00DF2B62"/>
    <w:rsid w:val="00DF3C47"/>
    <w:rsid w:val="00DF44A7"/>
    <w:rsid w:val="00DF5EAE"/>
    <w:rsid w:val="00DF62F7"/>
    <w:rsid w:val="00DF7732"/>
    <w:rsid w:val="00DF778E"/>
    <w:rsid w:val="00DF7F49"/>
    <w:rsid w:val="00E013D4"/>
    <w:rsid w:val="00E01B8F"/>
    <w:rsid w:val="00E01D0E"/>
    <w:rsid w:val="00E034C9"/>
    <w:rsid w:val="00E03981"/>
    <w:rsid w:val="00E039EB"/>
    <w:rsid w:val="00E03B32"/>
    <w:rsid w:val="00E03DD0"/>
    <w:rsid w:val="00E03E87"/>
    <w:rsid w:val="00E047A7"/>
    <w:rsid w:val="00E04E5A"/>
    <w:rsid w:val="00E069AC"/>
    <w:rsid w:val="00E06D2C"/>
    <w:rsid w:val="00E06E8B"/>
    <w:rsid w:val="00E077B1"/>
    <w:rsid w:val="00E1126E"/>
    <w:rsid w:val="00E11900"/>
    <w:rsid w:val="00E120AF"/>
    <w:rsid w:val="00E12B55"/>
    <w:rsid w:val="00E1334E"/>
    <w:rsid w:val="00E144E7"/>
    <w:rsid w:val="00E1478E"/>
    <w:rsid w:val="00E1548D"/>
    <w:rsid w:val="00E16B3D"/>
    <w:rsid w:val="00E20A6A"/>
    <w:rsid w:val="00E2191C"/>
    <w:rsid w:val="00E22314"/>
    <w:rsid w:val="00E228FA"/>
    <w:rsid w:val="00E22DB8"/>
    <w:rsid w:val="00E239BE"/>
    <w:rsid w:val="00E2414B"/>
    <w:rsid w:val="00E2431A"/>
    <w:rsid w:val="00E25047"/>
    <w:rsid w:val="00E25512"/>
    <w:rsid w:val="00E26F7B"/>
    <w:rsid w:val="00E2757C"/>
    <w:rsid w:val="00E27F13"/>
    <w:rsid w:val="00E30A23"/>
    <w:rsid w:val="00E313A1"/>
    <w:rsid w:val="00E3185B"/>
    <w:rsid w:val="00E31FDE"/>
    <w:rsid w:val="00E3307D"/>
    <w:rsid w:val="00E335FE"/>
    <w:rsid w:val="00E336C4"/>
    <w:rsid w:val="00E33878"/>
    <w:rsid w:val="00E33E91"/>
    <w:rsid w:val="00E33FF3"/>
    <w:rsid w:val="00E341C5"/>
    <w:rsid w:val="00E34E46"/>
    <w:rsid w:val="00E35019"/>
    <w:rsid w:val="00E35E55"/>
    <w:rsid w:val="00E3678B"/>
    <w:rsid w:val="00E37182"/>
    <w:rsid w:val="00E40515"/>
    <w:rsid w:val="00E4092C"/>
    <w:rsid w:val="00E41A17"/>
    <w:rsid w:val="00E42C55"/>
    <w:rsid w:val="00E43764"/>
    <w:rsid w:val="00E4385C"/>
    <w:rsid w:val="00E43D15"/>
    <w:rsid w:val="00E43D82"/>
    <w:rsid w:val="00E4408D"/>
    <w:rsid w:val="00E447D8"/>
    <w:rsid w:val="00E45698"/>
    <w:rsid w:val="00E45BC8"/>
    <w:rsid w:val="00E467BE"/>
    <w:rsid w:val="00E47484"/>
    <w:rsid w:val="00E477CF"/>
    <w:rsid w:val="00E47A21"/>
    <w:rsid w:val="00E506D1"/>
    <w:rsid w:val="00E50DC4"/>
    <w:rsid w:val="00E515DB"/>
    <w:rsid w:val="00E51A4F"/>
    <w:rsid w:val="00E51BC5"/>
    <w:rsid w:val="00E51C8B"/>
    <w:rsid w:val="00E5231D"/>
    <w:rsid w:val="00E53253"/>
    <w:rsid w:val="00E53AAD"/>
    <w:rsid w:val="00E5477F"/>
    <w:rsid w:val="00E55110"/>
    <w:rsid w:val="00E5612A"/>
    <w:rsid w:val="00E5651A"/>
    <w:rsid w:val="00E57143"/>
    <w:rsid w:val="00E572B3"/>
    <w:rsid w:val="00E577CF"/>
    <w:rsid w:val="00E57CE0"/>
    <w:rsid w:val="00E60043"/>
    <w:rsid w:val="00E601F6"/>
    <w:rsid w:val="00E61625"/>
    <w:rsid w:val="00E6548D"/>
    <w:rsid w:val="00E65916"/>
    <w:rsid w:val="00E660CE"/>
    <w:rsid w:val="00E66751"/>
    <w:rsid w:val="00E66AD0"/>
    <w:rsid w:val="00E67566"/>
    <w:rsid w:val="00E716A1"/>
    <w:rsid w:val="00E719A0"/>
    <w:rsid w:val="00E7221A"/>
    <w:rsid w:val="00E73511"/>
    <w:rsid w:val="00E75893"/>
    <w:rsid w:val="00E77251"/>
    <w:rsid w:val="00E772CD"/>
    <w:rsid w:val="00E77C52"/>
    <w:rsid w:val="00E8049E"/>
    <w:rsid w:val="00E804E2"/>
    <w:rsid w:val="00E80567"/>
    <w:rsid w:val="00E81434"/>
    <w:rsid w:val="00E82FAE"/>
    <w:rsid w:val="00E84778"/>
    <w:rsid w:val="00E84AF9"/>
    <w:rsid w:val="00E857B2"/>
    <w:rsid w:val="00E86B0C"/>
    <w:rsid w:val="00E9096E"/>
    <w:rsid w:val="00E90EC5"/>
    <w:rsid w:val="00E90F2E"/>
    <w:rsid w:val="00E917D0"/>
    <w:rsid w:val="00E92325"/>
    <w:rsid w:val="00E92910"/>
    <w:rsid w:val="00E93860"/>
    <w:rsid w:val="00E94633"/>
    <w:rsid w:val="00E94E89"/>
    <w:rsid w:val="00E94EE7"/>
    <w:rsid w:val="00E95193"/>
    <w:rsid w:val="00E95A9E"/>
    <w:rsid w:val="00E95E7A"/>
    <w:rsid w:val="00E96FEA"/>
    <w:rsid w:val="00E97E3F"/>
    <w:rsid w:val="00EA07FA"/>
    <w:rsid w:val="00EA0859"/>
    <w:rsid w:val="00EA125A"/>
    <w:rsid w:val="00EA2256"/>
    <w:rsid w:val="00EA24C1"/>
    <w:rsid w:val="00EA2BE9"/>
    <w:rsid w:val="00EA31F9"/>
    <w:rsid w:val="00EA32F4"/>
    <w:rsid w:val="00EA33A2"/>
    <w:rsid w:val="00EA61A8"/>
    <w:rsid w:val="00EA74A0"/>
    <w:rsid w:val="00EA7ACA"/>
    <w:rsid w:val="00EB0C3E"/>
    <w:rsid w:val="00EB11DA"/>
    <w:rsid w:val="00EB11FA"/>
    <w:rsid w:val="00EB1AA8"/>
    <w:rsid w:val="00EB2020"/>
    <w:rsid w:val="00EB2573"/>
    <w:rsid w:val="00EB285C"/>
    <w:rsid w:val="00EB29EF"/>
    <w:rsid w:val="00EB478A"/>
    <w:rsid w:val="00EB5713"/>
    <w:rsid w:val="00EB6658"/>
    <w:rsid w:val="00EB67A6"/>
    <w:rsid w:val="00EB6B01"/>
    <w:rsid w:val="00EB6DE6"/>
    <w:rsid w:val="00EB6EE5"/>
    <w:rsid w:val="00EB77F1"/>
    <w:rsid w:val="00EC0C7F"/>
    <w:rsid w:val="00EC1938"/>
    <w:rsid w:val="00EC1EE5"/>
    <w:rsid w:val="00EC3AE7"/>
    <w:rsid w:val="00EC41E0"/>
    <w:rsid w:val="00EC5115"/>
    <w:rsid w:val="00EC63DF"/>
    <w:rsid w:val="00EC6454"/>
    <w:rsid w:val="00EC65F7"/>
    <w:rsid w:val="00EC70B1"/>
    <w:rsid w:val="00EC7983"/>
    <w:rsid w:val="00ED043D"/>
    <w:rsid w:val="00ED0CAC"/>
    <w:rsid w:val="00ED0EA8"/>
    <w:rsid w:val="00ED1150"/>
    <w:rsid w:val="00ED138C"/>
    <w:rsid w:val="00ED1F3B"/>
    <w:rsid w:val="00ED1FF5"/>
    <w:rsid w:val="00ED2407"/>
    <w:rsid w:val="00ED2FC3"/>
    <w:rsid w:val="00ED3C90"/>
    <w:rsid w:val="00ED40B3"/>
    <w:rsid w:val="00ED5664"/>
    <w:rsid w:val="00ED5E38"/>
    <w:rsid w:val="00ED62DC"/>
    <w:rsid w:val="00ED6F65"/>
    <w:rsid w:val="00ED79AF"/>
    <w:rsid w:val="00ED7E02"/>
    <w:rsid w:val="00EE04C9"/>
    <w:rsid w:val="00EE0543"/>
    <w:rsid w:val="00EE0FEE"/>
    <w:rsid w:val="00EE16FD"/>
    <w:rsid w:val="00EE1A0E"/>
    <w:rsid w:val="00EE2FD6"/>
    <w:rsid w:val="00EE367F"/>
    <w:rsid w:val="00EE3994"/>
    <w:rsid w:val="00EE3FF1"/>
    <w:rsid w:val="00EE44FB"/>
    <w:rsid w:val="00EE65C6"/>
    <w:rsid w:val="00EE774F"/>
    <w:rsid w:val="00EE7916"/>
    <w:rsid w:val="00EE7E03"/>
    <w:rsid w:val="00EF08E7"/>
    <w:rsid w:val="00EF12D3"/>
    <w:rsid w:val="00EF1D4B"/>
    <w:rsid w:val="00EF3E0F"/>
    <w:rsid w:val="00EF465F"/>
    <w:rsid w:val="00EF6B7E"/>
    <w:rsid w:val="00EF7D8D"/>
    <w:rsid w:val="00F001E4"/>
    <w:rsid w:val="00F02368"/>
    <w:rsid w:val="00F03418"/>
    <w:rsid w:val="00F03652"/>
    <w:rsid w:val="00F04038"/>
    <w:rsid w:val="00F05846"/>
    <w:rsid w:val="00F05A05"/>
    <w:rsid w:val="00F1115E"/>
    <w:rsid w:val="00F1117D"/>
    <w:rsid w:val="00F11C78"/>
    <w:rsid w:val="00F12451"/>
    <w:rsid w:val="00F12FE6"/>
    <w:rsid w:val="00F13118"/>
    <w:rsid w:val="00F13579"/>
    <w:rsid w:val="00F1448A"/>
    <w:rsid w:val="00F145F5"/>
    <w:rsid w:val="00F149FF"/>
    <w:rsid w:val="00F14F8B"/>
    <w:rsid w:val="00F15A80"/>
    <w:rsid w:val="00F16DDA"/>
    <w:rsid w:val="00F17994"/>
    <w:rsid w:val="00F17FE5"/>
    <w:rsid w:val="00F20C35"/>
    <w:rsid w:val="00F2130E"/>
    <w:rsid w:val="00F21959"/>
    <w:rsid w:val="00F21A76"/>
    <w:rsid w:val="00F23097"/>
    <w:rsid w:val="00F2351C"/>
    <w:rsid w:val="00F239B3"/>
    <w:rsid w:val="00F242FE"/>
    <w:rsid w:val="00F24987"/>
    <w:rsid w:val="00F251D3"/>
    <w:rsid w:val="00F25CE7"/>
    <w:rsid w:val="00F2707E"/>
    <w:rsid w:val="00F27719"/>
    <w:rsid w:val="00F303D3"/>
    <w:rsid w:val="00F319D5"/>
    <w:rsid w:val="00F31B44"/>
    <w:rsid w:val="00F31E70"/>
    <w:rsid w:val="00F31EA8"/>
    <w:rsid w:val="00F3361D"/>
    <w:rsid w:val="00F33D8D"/>
    <w:rsid w:val="00F345AE"/>
    <w:rsid w:val="00F34935"/>
    <w:rsid w:val="00F35326"/>
    <w:rsid w:val="00F367D0"/>
    <w:rsid w:val="00F40340"/>
    <w:rsid w:val="00F40350"/>
    <w:rsid w:val="00F412C7"/>
    <w:rsid w:val="00F413F4"/>
    <w:rsid w:val="00F41BCD"/>
    <w:rsid w:val="00F41BCE"/>
    <w:rsid w:val="00F42017"/>
    <w:rsid w:val="00F42621"/>
    <w:rsid w:val="00F43873"/>
    <w:rsid w:val="00F43B9C"/>
    <w:rsid w:val="00F44B72"/>
    <w:rsid w:val="00F44EC9"/>
    <w:rsid w:val="00F45166"/>
    <w:rsid w:val="00F4568C"/>
    <w:rsid w:val="00F47E7D"/>
    <w:rsid w:val="00F50515"/>
    <w:rsid w:val="00F517BA"/>
    <w:rsid w:val="00F51CFA"/>
    <w:rsid w:val="00F51E8D"/>
    <w:rsid w:val="00F5205B"/>
    <w:rsid w:val="00F52546"/>
    <w:rsid w:val="00F537CB"/>
    <w:rsid w:val="00F53D8E"/>
    <w:rsid w:val="00F54FF6"/>
    <w:rsid w:val="00F5508D"/>
    <w:rsid w:val="00F554C1"/>
    <w:rsid w:val="00F55AAB"/>
    <w:rsid w:val="00F55AFC"/>
    <w:rsid w:val="00F56E5E"/>
    <w:rsid w:val="00F57019"/>
    <w:rsid w:val="00F570ED"/>
    <w:rsid w:val="00F57628"/>
    <w:rsid w:val="00F5769B"/>
    <w:rsid w:val="00F6218E"/>
    <w:rsid w:val="00F62D7A"/>
    <w:rsid w:val="00F64089"/>
    <w:rsid w:val="00F65844"/>
    <w:rsid w:val="00F65B18"/>
    <w:rsid w:val="00F6733B"/>
    <w:rsid w:val="00F6746F"/>
    <w:rsid w:val="00F675A8"/>
    <w:rsid w:val="00F706BF"/>
    <w:rsid w:val="00F71207"/>
    <w:rsid w:val="00F71A45"/>
    <w:rsid w:val="00F71AE5"/>
    <w:rsid w:val="00F72A25"/>
    <w:rsid w:val="00F72FEB"/>
    <w:rsid w:val="00F7554F"/>
    <w:rsid w:val="00F759C9"/>
    <w:rsid w:val="00F75EC7"/>
    <w:rsid w:val="00F76046"/>
    <w:rsid w:val="00F76923"/>
    <w:rsid w:val="00F769BE"/>
    <w:rsid w:val="00F76C5B"/>
    <w:rsid w:val="00F77DBE"/>
    <w:rsid w:val="00F801FB"/>
    <w:rsid w:val="00F82402"/>
    <w:rsid w:val="00F835C8"/>
    <w:rsid w:val="00F8454E"/>
    <w:rsid w:val="00F8461A"/>
    <w:rsid w:val="00F8572B"/>
    <w:rsid w:val="00F85EE8"/>
    <w:rsid w:val="00F86D12"/>
    <w:rsid w:val="00F906A2"/>
    <w:rsid w:val="00F923C5"/>
    <w:rsid w:val="00F928B9"/>
    <w:rsid w:val="00F92C77"/>
    <w:rsid w:val="00F930D7"/>
    <w:rsid w:val="00F94378"/>
    <w:rsid w:val="00F94E0F"/>
    <w:rsid w:val="00F950DC"/>
    <w:rsid w:val="00F95722"/>
    <w:rsid w:val="00F97D32"/>
    <w:rsid w:val="00F97E99"/>
    <w:rsid w:val="00FA011B"/>
    <w:rsid w:val="00FA01B3"/>
    <w:rsid w:val="00FA0C33"/>
    <w:rsid w:val="00FA1AE7"/>
    <w:rsid w:val="00FA286F"/>
    <w:rsid w:val="00FA3D3F"/>
    <w:rsid w:val="00FA412E"/>
    <w:rsid w:val="00FA4643"/>
    <w:rsid w:val="00FA5AC3"/>
    <w:rsid w:val="00FA6FD6"/>
    <w:rsid w:val="00FA7CB7"/>
    <w:rsid w:val="00FB0018"/>
    <w:rsid w:val="00FB0073"/>
    <w:rsid w:val="00FB0202"/>
    <w:rsid w:val="00FB0619"/>
    <w:rsid w:val="00FB09C7"/>
    <w:rsid w:val="00FB1557"/>
    <w:rsid w:val="00FB1D6D"/>
    <w:rsid w:val="00FB342B"/>
    <w:rsid w:val="00FB3B80"/>
    <w:rsid w:val="00FB3C91"/>
    <w:rsid w:val="00FB3E77"/>
    <w:rsid w:val="00FB4840"/>
    <w:rsid w:val="00FB6292"/>
    <w:rsid w:val="00FB6F1C"/>
    <w:rsid w:val="00FB76BF"/>
    <w:rsid w:val="00FB7847"/>
    <w:rsid w:val="00FC04BB"/>
    <w:rsid w:val="00FC056E"/>
    <w:rsid w:val="00FC1029"/>
    <w:rsid w:val="00FC2709"/>
    <w:rsid w:val="00FC2D20"/>
    <w:rsid w:val="00FC3EDD"/>
    <w:rsid w:val="00FC4A06"/>
    <w:rsid w:val="00FC4B62"/>
    <w:rsid w:val="00FC6C5B"/>
    <w:rsid w:val="00FC707C"/>
    <w:rsid w:val="00FD0192"/>
    <w:rsid w:val="00FD04CB"/>
    <w:rsid w:val="00FD09F3"/>
    <w:rsid w:val="00FD0E44"/>
    <w:rsid w:val="00FD352D"/>
    <w:rsid w:val="00FD4578"/>
    <w:rsid w:val="00FD48DE"/>
    <w:rsid w:val="00FD4921"/>
    <w:rsid w:val="00FD4A0B"/>
    <w:rsid w:val="00FD54D9"/>
    <w:rsid w:val="00FD7370"/>
    <w:rsid w:val="00FD77D9"/>
    <w:rsid w:val="00FD79F5"/>
    <w:rsid w:val="00FD7C88"/>
    <w:rsid w:val="00FE04EB"/>
    <w:rsid w:val="00FE1385"/>
    <w:rsid w:val="00FE17DD"/>
    <w:rsid w:val="00FE22E9"/>
    <w:rsid w:val="00FE2FC3"/>
    <w:rsid w:val="00FE31AF"/>
    <w:rsid w:val="00FE344E"/>
    <w:rsid w:val="00FE3591"/>
    <w:rsid w:val="00FE4508"/>
    <w:rsid w:val="00FE490C"/>
    <w:rsid w:val="00FE4E47"/>
    <w:rsid w:val="00FE50BA"/>
    <w:rsid w:val="00FE5894"/>
    <w:rsid w:val="00FE6B84"/>
    <w:rsid w:val="00FE7A31"/>
    <w:rsid w:val="00FF0513"/>
    <w:rsid w:val="00FF22D5"/>
    <w:rsid w:val="00FF2C28"/>
    <w:rsid w:val="00FF3F7A"/>
    <w:rsid w:val="00FF531B"/>
    <w:rsid w:val="00FF5507"/>
    <w:rsid w:val="00FF6794"/>
    <w:rsid w:val="00FF6874"/>
    <w:rsid w:val="00FF6EBA"/>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16A78"/>
  <w15:docId w15:val="{99FA1807-FB42-4A2B-9C23-F37C40B5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166F"/>
    <w:rPr>
      <w:sz w:val="28"/>
      <w:szCs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30"/>
    <w:next w:val="a3"/>
    <w:link w:val="12"/>
    <w:qFormat/>
    <w:rsid w:val="00353A27"/>
    <w:pPr>
      <w:numPr>
        <w:ilvl w:val="0"/>
      </w:numPr>
      <w:outlineLvl w:val="0"/>
    </w:pPr>
    <w:rPr>
      <w:sz w:val="28"/>
      <w:szCs w:val="28"/>
    </w:rPr>
  </w:style>
  <w:style w:type="paragraph" w:styleId="23">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4"/>
    <w:next w:val="a3"/>
    <w:link w:val="24"/>
    <w:qFormat/>
    <w:rsid w:val="00EA61A8"/>
    <w:pPr>
      <w:outlineLvl w:val="1"/>
    </w:pPr>
  </w:style>
  <w:style w:type="paragraph" w:styleId="30">
    <w:name w:val="heading 3"/>
    <w:aliases w:val="H3"/>
    <w:basedOn w:val="a3"/>
    <w:next w:val="a3"/>
    <w:link w:val="32"/>
    <w:autoRedefine/>
    <w:qFormat/>
    <w:rsid w:val="003E5525"/>
    <w:pPr>
      <w:keepNext/>
      <w:numPr>
        <w:ilvl w:val="2"/>
        <w:numId w:val="4"/>
      </w:numPr>
      <w:ind w:left="567" w:hanging="567"/>
      <w:outlineLvl w:val="2"/>
    </w:pPr>
    <w:rPr>
      <w:rFonts w:eastAsia="Calibri"/>
      <w:b/>
      <w:sz w:val="24"/>
      <w:szCs w:val="24"/>
      <w:lang w:val="x-none" w:eastAsia="x-none"/>
    </w:rPr>
  </w:style>
  <w:style w:type="paragraph" w:styleId="4">
    <w:name w:val="heading 4"/>
    <w:aliases w:val="H4"/>
    <w:basedOn w:val="30"/>
    <w:next w:val="a3"/>
    <w:link w:val="40"/>
    <w:qFormat/>
    <w:rsid w:val="006629C9"/>
    <w:pPr>
      <w:numPr>
        <w:ilvl w:val="1"/>
      </w:numPr>
      <w:outlineLvl w:val="3"/>
    </w:pPr>
    <w:rPr>
      <w:bCs/>
    </w:rPr>
  </w:style>
  <w:style w:type="paragraph" w:styleId="5">
    <w:name w:val="heading 5"/>
    <w:basedOn w:val="a3"/>
    <w:next w:val="a3"/>
    <w:link w:val="50"/>
    <w:uiPriority w:val="9"/>
    <w:qFormat/>
    <w:rsid w:val="0076353A"/>
    <w:pPr>
      <w:spacing w:before="240" w:after="60"/>
      <w:outlineLvl w:val="4"/>
    </w:pPr>
    <w:rPr>
      <w:b/>
      <w:bCs/>
      <w:i/>
      <w:iCs/>
      <w:sz w:val="26"/>
      <w:szCs w:val="26"/>
      <w:lang w:val="x-none" w:eastAsia="x-none"/>
    </w:rPr>
  </w:style>
  <w:style w:type="paragraph" w:styleId="6">
    <w:name w:val="heading 6"/>
    <w:basedOn w:val="a3"/>
    <w:next w:val="a3"/>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3"/>
    <w:next w:val="a3"/>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3"/>
    <w:next w:val="a3"/>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3"/>
    <w:next w:val="a3"/>
    <w:link w:val="90"/>
    <w:uiPriority w:val="9"/>
    <w:qFormat/>
    <w:rsid w:val="0076353A"/>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Название раздела инструкции"/>
    <w:basedOn w:val="a3"/>
    <w:autoRedefine/>
    <w:rsid w:val="00275328"/>
    <w:pPr>
      <w:jc w:val="center"/>
    </w:pPr>
    <w:rPr>
      <w:b/>
    </w:rPr>
  </w:style>
  <w:style w:type="paragraph" w:customStyle="1" w:styleId="a1">
    <w:name w:val="Раздел положения"/>
    <w:basedOn w:val="a3"/>
    <w:autoRedefine/>
    <w:rsid w:val="007475EE"/>
    <w:pPr>
      <w:numPr>
        <w:numId w:val="1"/>
      </w:numPr>
      <w:spacing w:before="80" w:after="80"/>
      <w:jc w:val="center"/>
    </w:pPr>
    <w:rPr>
      <w:b/>
      <w:sz w:val="32"/>
      <w:szCs w:val="32"/>
    </w:rPr>
  </w:style>
  <w:style w:type="paragraph" w:customStyle="1" w:styleId="a2">
    <w:name w:val="Подраздел раздела положения"/>
    <w:basedOn w:val="a3"/>
    <w:autoRedefine/>
    <w:rsid w:val="007475EE"/>
    <w:pPr>
      <w:numPr>
        <w:ilvl w:val="1"/>
        <w:numId w:val="1"/>
      </w:numPr>
      <w:spacing w:before="80" w:after="80"/>
      <w:jc w:val="both"/>
    </w:pPr>
  </w:style>
  <w:style w:type="paragraph" w:styleId="a8">
    <w:name w:val="footnote text"/>
    <w:basedOn w:val="a3"/>
    <w:link w:val="a9"/>
    <w:uiPriority w:val="99"/>
    <w:rsid w:val="00D561D9"/>
    <w:rPr>
      <w:sz w:val="20"/>
      <w:szCs w:val="20"/>
    </w:rPr>
  </w:style>
  <w:style w:type="character" w:styleId="aa">
    <w:name w:val="footnote reference"/>
    <w:rsid w:val="00D561D9"/>
    <w:rPr>
      <w:vertAlign w:val="superscript"/>
    </w:rPr>
  </w:style>
  <w:style w:type="paragraph" w:customStyle="1" w:styleId="13">
    <w:name w:val="Шапка 1"/>
    <w:basedOn w:val="a3"/>
    <w:rsid w:val="00D561D9"/>
    <w:pPr>
      <w:pBdr>
        <w:bottom w:val="thickThinSmallGap" w:sz="24" w:space="1" w:color="auto"/>
      </w:pBdr>
      <w:spacing w:after="240"/>
      <w:jc w:val="center"/>
    </w:pPr>
    <w:rPr>
      <w:sz w:val="22"/>
      <w:szCs w:val="22"/>
    </w:rPr>
  </w:style>
  <w:style w:type="paragraph" w:customStyle="1" w:styleId="25">
    <w:name w:val="Шапка 2"/>
    <w:basedOn w:val="a3"/>
    <w:rsid w:val="00D561D9"/>
    <w:pPr>
      <w:pBdr>
        <w:bottom w:val="thickThinSmallGap" w:sz="24" w:space="1" w:color="auto"/>
      </w:pBdr>
      <w:spacing w:after="120"/>
      <w:jc w:val="center"/>
    </w:pPr>
    <w:rPr>
      <w:b/>
      <w:sz w:val="22"/>
      <w:szCs w:val="22"/>
    </w:rPr>
  </w:style>
  <w:style w:type="paragraph" w:customStyle="1" w:styleId="33">
    <w:name w:val="Шапка 3"/>
    <w:basedOn w:val="a3"/>
    <w:rsid w:val="00D561D9"/>
    <w:pPr>
      <w:pBdr>
        <w:bottom w:val="thickThinSmallGap" w:sz="24" w:space="1" w:color="auto"/>
      </w:pBdr>
      <w:spacing w:before="240" w:after="360"/>
      <w:jc w:val="center"/>
    </w:pPr>
    <w:rPr>
      <w:b/>
      <w:sz w:val="24"/>
      <w:szCs w:val="24"/>
    </w:rPr>
  </w:style>
  <w:style w:type="paragraph" w:customStyle="1" w:styleId="14">
    <w:name w:val="Название1"/>
    <w:basedOn w:val="a3"/>
    <w:link w:val="ab"/>
    <w:uiPriority w:val="10"/>
    <w:qFormat/>
    <w:rsid w:val="00BD4014"/>
    <w:pPr>
      <w:jc w:val="center"/>
    </w:pPr>
    <w:rPr>
      <w:szCs w:val="20"/>
      <w:lang w:val="x-none" w:eastAsia="x-none"/>
    </w:rPr>
  </w:style>
  <w:style w:type="paragraph" w:styleId="ac">
    <w:name w:val="header"/>
    <w:basedOn w:val="a3"/>
    <w:link w:val="ad"/>
    <w:rsid w:val="0076353A"/>
    <w:pPr>
      <w:tabs>
        <w:tab w:val="center" w:pos="4677"/>
        <w:tab w:val="right" w:pos="9355"/>
      </w:tabs>
    </w:pPr>
    <w:rPr>
      <w:sz w:val="24"/>
      <w:szCs w:val="24"/>
    </w:rPr>
  </w:style>
  <w:style w:type="paragraph" w:styleId="ae">
    <w:name w:val="Body Text Indent"/>
    <w:basedOn w:val="a3"/>
    <w:rsid w:val="0076353A"/>
    <w:pPr>
      <w:ind w:left="360"/>
    </w:pPr>
    <w:rPr>
      <w:sz w:val="24"/>
      <w:szCs w:val="24"/>
    </w:rPr>
  </w:style>
  <w:style w:type="table" w:styleId="af">
    <w:name w:val="Table Grid"/>
    <w:basedOn w:val="a5"/>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3"/>
    <w:rsid w:val="0076353A"/>
    <w:pPr>
      <w:tabs>
        <w:tab w:val="center" w:pos="4677"/>
        <w:tab w:val="right" w:pos="9355"/>
      </w:tabs>
    </w:pPr>
  </w:style>
  <w:style w:type="paragraph" w:styleId="af1">
    <w:name w:val="Body Text"/>
    <w:basedOn w:val="a3"/>
    <w:link w:val="af2"/>
    <w:rsid w:val="0076353A"/>
    <w:pPr>
      <w:spacing w:after="120"/>
    </w:pPr>
  </w:style>
  <w:style w:type="paragraph" w:styleId="26">
    <w:name w:val="Body Text Indent 2"/>
    <w:basedOn w:val="a3"/>
    <w:rsid w:val="0076353A"/>
    <w:pPr>
      <w:spacing w:after="120" w:line="480" w:lineRule="auto"/>
      <w:ind w:left="283"/>
    </w:pPr>
  </w:style>
  <w:style w:type="paragraph" w:styleId="34">
    <w:name w:val="Body Text 3"/>
    <w:basedOn w:val="a3"/>
    <w:rsid w:val="0076353A"/>
    <w:pPr>
      <w:spacing w:after="120"/>
    </w:pPr>
    <w:rPr>
      <w:sz w:val="16"/>
      <w:szCs w:val="16"/>
    </w:rPr>
  </w:style>
  <w:style w:type="paragraph" w:styleId="35">
    <w:name w:val="Body Text Indent 3"/>
    <w:basedOn w:val="a3"/>
    <w:link w:val="36"/>
    <w:rsid w:val="0076353A"/>
    <w:pPr>
      <w:spacing w:after="120"/>
      <w:ind w:left="283"/>
    </w:pPr>
    <w:rPr>
      <w:sz w:val="16"/>
      <w:szCs w:val="16"/>
    </w:rPr>
  </w:style>
  <w:style w:type="paragraph" w:styleId="27">
    <w:name w:val="Body Text 2"/>
    <w:basedOn w:val="a3"/>
    <w:rsid w:val="0076353A"/>
    <w:pPr>
      <w:spacing w:after="120" w:line="480" w:lineRule="auto"/>
    </w:pPr>
  </w:style>
  <w:style w:type="paragraph" w:styleId="af3">
    <w:name w:val="Block Text"/>
    <w:basedOn w:val="a3"/>
    <w:rsid w:val="0076353A"/>
    <w:pPr>
      <w:ind w:left="-567" w:right="-766"/>
      <w:jc w:val="center"/>
    </w:pPr>
    <w:rPr>
      <w:b/>
      <w:bCs/>
      <w:sz w:val="24"/>
      <w:szCs w:val="20"/>
    </w:rPr>
  </w:style>
  <w:style w:type="paragraph" w:customStyle="1" w:styleId="af4">
    <w:name w:val="Подпункт"/>
    <w:basedOn w:val="a3"/>
    <w:link w:val="15"/>
    <w:rsid w:val="0076353A"/>
    <w:pPr>
      <w:tabs>
        <w:tab w:val="num" w:pos="1134"/>
      </w:tabs>
      <w:snapToGrid w:val="0"/>
      <w:spacing w:line="360" w:lineRule="auto"/>
      <w:ind w:left="1134" w:hanging="1134"/>
      <w:jc w:val="both"/>
    </w:pPr>
    <w:rPr>
      <w:szCs w:val="20"/>
      <w:lang w:val="x-none" w:eastAsia="x-none"/>
    </w:rPr>
  </w:style>
  <w:style w:type="paragraph" w:customStyle="1" w:styleId="28">
    <w:name w:val="Пункт2"/>
    <w:basedOn w:val="a3"/>
    <w:link w:val="29"/>
    <w:rsid w:val="0076353A"/>
    <w:pPr>
      <w:keepNext/>
      <w:tabs>
        <w:tab w:val="num" w:pos="1134"/>
      </w:tabs>
      <w:suppressAutoHyphens/>
      <w:snapToGrid w:val="0"/>
      <w:spacing w:before="240" w:after="120"/>
      <w:ind w:left="1134" w:hanging="1134"/>
      <w:outlineLvl w:val="2"/>
    </w:pPr>
    <w:rPr>
      <w:b/>
      <w:szCs w:val="20"/>
    </w:rPr>
  </w:style>
  <w:style w:type="character" w:styleId="af5">
    <w:name w:val="page number"/>
    <w:basedOn w:val="a4"/>
    <w:rsid w:val="006C2F3F"/>
  </w:style>
  <w:style w:type="paragraph" w:styleId="16">
    <w:name w:val="toc 1"/>
    <w:basedOn w:val="a3"/>
    <w:next w:val="a3"/>
    <w:autoRedefine/>
    <w:uiPriority w:val="39"/>
    <w:rsid w:val="001567AF"/>
    <w:pPr>
      <w:spacing w:before="120"/>
    </w:pPr>
    <w:rPr>
      <w:rFonts w:cs="Calibri Light (Заголовки)"/>
      <w:b/>
      <w:bCs/>
      <w:sz w:val="24"/>
      <w:szCs w:val="24"/>
    </w:rPr>
  </w:style>
  <w:style w:type="paragraph" w:styleId="37">
    <w:name w:val="toc 3"/>
    <w:basedOn w:val="a3"/>
    <w:next w:val="a3"/>
    <w:autoRedefine/>
    <w:uiPriority w:val="39"/>
    <w:rsid w:val="00C01756"/>
    <w:pPr>
      <w:ind w:left="280"/>
    </w:pPr>
    <w:rPr>
      <w:rFonts w:cstheme="minorHAnsi"/>
      <w:sz w:val="20"/>
      <w:szCs w:val="20"/>
    </w:rPr>
  </w:style>
  <w:style w:type="character" w:styleId="af6">
    <w:name w:val="Hyperlink"/>
    <w:uiPriority w:val="99"/>
    <w:rsid w:val="006C2F3F"/>
    <w:rPr>
      <w:color w:val="0000FF"/>
      <w:u w:val="single"/>
    </w:rPr>
  </w:style>
  <w:style w:type="paragraph" w:customStyle="1" w:styleId="af7">
    <w:name w:val="Раздел регламента"/>
    <w:basedOn w:val="a3"/>
    <w:rsid w:val="00E228FA"/>
  </w:style>
  <w:style w:type="paragraph" w:customStyle="1" w:styleId="af8">
    <w:name w:val="Приложение к регламенту"/>
    <w:basedOn w:val="a3"/>
    <w:rsid w:val="00E228FA"/>
    <w:pPr>
      <w:jc w:val="right"/>
    </w:pPr>
  </w:style>
  <w:style w:type="paragraph" w:styleId="2a">
    <w:name w:val="toc 2"/>
    <w:basedOn w:val="a3"/>
    <w:next w:val="a3"/>
    <w:autoRedefine/>
    <w:uiPriority w:val="39"/>
    <w:rsid w:val="00C01756"/>
    <w:pPr>
      <w:spacing w:before="240"/>
    </w:pPr>
    <w:rPr>
      <w:rFonts w:cstheme="minorHAnsi"/>
      <w:b/>
      <w:bCs/>
      <w:sz w:val="20"/>
      <w:szCs w:val="20"/>
    </w:rPr>
  </w:style>
  <w:style w:type="paragraph" w:styleId="af9">
    <w:name w:val="Balloon Text"/>
    <w:basedOn w:val="a3"/>
    <w:semiHidden/>
    <w:rsid w:val="00197C91"/>
    <w:rPr>
      <w:rFonts w:ascii="Tahoma" w:hAnsi="Tahoma" w:cs="Tahoma"/>
      <w:sz w:val="16"/>
      <w:szCs w:val="16"/>
    </w:rPr>
  </w:style>
  <w:style w:type="character" w:styleId="afa">
    <w:name w:val="annotation reference"/>
    <w:uiPriority w:val="99"/>
    <w:semiHidden/>
    <w:rsid w:val="00B714B0"/>
    <w:rPr>
      <w:sz w:val="16"/>
      <w:szCs w:val="16"/>
    </w:rPr>
  </w:style>
  <w:style w:type="paragraph" w:styleId="afb">
    <w:name w:val="annotation text"/>
    <w:basedOn w:val="a3"/>
    <w:link w:val="afc"/>
    <w:semiHidden/>
    <w:rsid w:val="00B714B0"/>
    <w:rPr>
      <w:sz w:val="20"/>
      <w:szCs w:val="20"/>
    </w:rPr>
  </w:style>
  <w:style w:type="paragraph" w:styleId="afd">
    <w:name w:val="annotation subject"/>
    <w:basedOn w:val="afb"/>
    <w:next w:val="afb"/>
    <w:semiHidden/>
    <w:rsid w:val="00B714B0"/>
    <w:rPr>
      <w:b/>
      <w:bCs/>
    </w:rPr>
  </w:style>
  <w:style w:type="paragraph" w:customStyle="1" w:styleId="17">
    <w:name w:val="Обычный (веб)1"/>
    <w:basedOn w:val="a3"/>
    <w:uiPriority w:val="99"/>
    <w:rsid w:val="002F559A"/>
    <w:pPr>
      <w:spacing w:before="100" w:beforeAutospacing="1" w:after="100" w:afterAutospacing="1"/>
    </w:pPr>
    <w:rPr>
      <w:rFonts w:ascii="Arial Unicode MS" w:eastAsia="Arial Unicode MS" w:hAnsi="Arial Unicode MS" w:cs="Arial Unicode MS" w:hint="eastAsia"/>
      <w:sz w:val="24"/>
      <w:szCs w:val="24"/>
    </w:rPr>
  </w:style>
  <w:style w:type="paragraph" w:styleId="91">
    <w:name w:val="toc 9"/>
    <w:basedOn w:val="a3"/>
    <w:next w:val="a3"/>
    <w:autoRedefine/>
    <w:semiHidden/>
    <w:rsid w:val="00F57628"/>
    <w:pPr>
      <w:ind w:left="1960"/>
    </w:pPr>
    <w:rPr>
      <w:rFonts w:asciiTheme="minorHAnsi" w:hAnsiTheme="minorHAnsi" w:cstheme="minorHAnsi"/>
      <w:sz w:val="20"/>
      <w:szCs w:val="20"/>
    </w:rPr>
  </w:style>
  <w:style w:type="paragraph" w:styleId="51">
    <w:name w:val="toc 5"/>
    <w:basedOn w:val="a3"/>
    <w:next w:val="a3"/>
    <w:autoRedefine/>
    <w:semiHidden/>
    <w:rsid w:val="00F57628"/>
    <w:pPr>
      <w:ind w:left="840"/>
    </w:pPr>
    <w:rPr>
      <w:rFonts w:asciiTheme="minorHAnsi" w:hAnsiTheme="minorHAnsi" w:cstheme="minorHAnsi"/>
      <w:sz w:val="20"/>
      <w:szCs w:val="20"/>
    </w:rPr>
  </w:style>
  <w:style w:type="paragraph" w:styleId="41">
    <w:name w:val="toc 4"/>
    <w:basedOn w:val="a3"/>
    <w:next w:val="a3"/>
    <w:autoRedefine/>
    <w:uiPriority w:val="39"/>
    <w:rsid w:val="00C01756"/>
    <w:pPr>
      <w:ind w:left="560"/>
    </w:pPr>
    <w:rPr>
      <w:rFonts w:cstheme="minorHAnsi"/>
      <w:sz w:val="20"/>
      <w:szCs w:val="20"/>
    </w:rPr>
  </w:style>
  <w:style w:type="paragraph" w:customStyle="1" w:styleId="2b">
    <w:name w:val="Раздел положения 2"/>
    <w:basedOn w:val="a3"/>
    <w:rsid w:val="002C1E0E"/>
    <w:pPr>
      <w:pageBreakBefore/>
      <w:jc w:val="both"/>
      <w:outlineLvl w:val="0"/>
    </w:pPr>
    <w:rPr>
      <w:b/>
    </w:rPr>
  </w:style>
  <w:style w:type="character" w:styleId="afe">
    <w:name w:val="Strong"/>
    <w:qFormat/>
    <w:rsid w:val="00165965"/>
    <w:rPr>
      <w:b/>
      <w:bCs/>
    </w:rPr>
  </w:style>
  <w:style w:type="character" w:customStyle="1" w:styleId="60">
    <w:name w:val="Заголовок 6 Знак"/>
    <w:link w:val="6"/>
    <w:uiPriority w:val="9"/>
    <w:rsid w:val="00D22F6D"/>
    <w:rPr>
      <w:rFonts w:ascii="Cambria" w:hAnsi="Cambria"/>
      <w:i/>
      <w:iCs/>
      <w:color w:val="243F60"/>
      <w:lang w:val="x-none" w:eastAsia="x-none"/>
    </w:rPr>
  </w:style>
  <w:style w:type="character" w:customStyle="1" w:styleId="70">
    <w:name w:val="Заголовок 7 Знак"/>
    <w:link w:val="7"/>
    <w:uiPriority w:val="9"/>
    <w:rsid w:val="00D22F6D"/>
    <w:rPr>
      <w:rFonts w:ascii="Cambria" w:hAnsi="Cambria"/>
      <w:i/>
      <w:iCs/>
      <w:color w:val="404040"/>
      <w:lang w:val="x-none" w:eastAsia="x-none"/>
    </w:rPr>
  </w:style>
  <w:style w:type="character" w:customStyle="1" w:styleId="80">
    <w:name w:val="Заголовок 8 Знак"/>
    <w:link w:val="8"/>
    <w:uiPriority w:val="9"/>
    <w:rsid w:val="00D22F6D"/>
    <w:rPr>
      <w:rFonts w:ascii="Cambria" w:hAnsi="Cambria"/>
      <w:color w:val="4F81BD"/>
      <w:lang w:val="x-none" w:eastAsia="x-none"/>
    </w:rPr>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353A27"/>
    <w:rPr>
      <w:rFonts w:eastAsia="Calibri"/>
      <w:b/>
      <w:sz w:val="28"/>
      <w:szCs w:val="28"/>
      <w:lang w:val="x-none" w:eastAsia="x-none"/>
    </w:rPr>
  </w:style>
  <w:style w:type="paragraph" w:customStyle="1" w:styleId="aff">
    <w:name w:val="Знак Знак Знак Знак Знак Знак Знак Знак Знак"/>
    <w:basedOn w:val="a3"/>
    <w:rsid w:val="00D22F6D"/>
    <w:pPr>
      <w:spacing w:after="160" w:line="240" w:lineRule="exact"/>
      <w:jc w:val="both"/>
    </w:pPr>
    <w:rPr>
      <w:rFonts w:ascii="Verdana" w:hAnsi="Verdana" w:cs="Verdana"/>
      <w:sz w:val="22"/>
      <w:szCs w:val="22"/>
      <w:lang w:val="en-US" w:eastAsia="en-US"/>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3"/>
    <w:rsid w:val="00EA61A8"/>
    <w:rPr>
      <w:rFonts w:eastAsia="Calibri"/>
      <w:b/>
      <w:bCs/>
      <w:sz w:val="24"/>
      <w:szCs w:val="24"/>
      <w:lang w:val="x-none" w:eastAsia="x-none"/>
    </w:rPr>
  </w:style>
  <w:style w:type="character" w:customStyle="1" w:styleId="32">
    <w:name w:val="Заголовок 3 Знак"/>
    <w:aliases w:val="H3 Знак"/>
    <w:link w:val="30"/>
    <w:rsid w:val="003E5525"/>
    <w:rPr>
      <w:rFonts w:eastAsia="Calibri"/>
      <w:b/>
      <w:sz w:val="24"/>
      <w:szCs w:val="24"/>
      <w:lang w:val="x-none" w:eastAsia="x-none"/>
    </w:rPr>
  </w:style>
  <w:style w:type="character" w:customStyle="1" w:styleId="40">
    <w:name w:val="Заголовок 4 Знак"/>
    <w:aliases w:val="H4 Знак"/>
    <w:link w:val="4"/>
    <w:rsid w:val="006629C9"/>
    <w:rPr>
      <w:rFonts w:eastAsia="Calibri"/>
      <w:b/>
      <w:bCs/>
      <w:sz w:val="24"/>
      <w:szCs w:val="24"/>
      <w:lang w:val="x-none" w:eastAsia="x-none"/>
    </w:rPr>
  </w:style>
  <w:style w:type="character" w:customStyle="1" w:styleId="50">
    <w:name w:val="Заголовок 5 Знак"/>
    <w:link w:val="5"/>
    <w:uiPriority w:val="9"/>
    <w:rsid w:val="00D22F6D"/>
    <w:rPr>
      <w:b/>
      <w:bCs/>
      <w:i/>
      <w:iCs/>
      <w:sz w:val="26"/>
      <w:szCs w:val="26"/>
    </w:rPr>
  </w:style>
  <w:style w:type="character" w:customStyle="1" w:styleId="90">
    <w:name w:val="Заголовок 9 Знак"/>
    <w:link w:val="9"/>
    <w:uiPriority w:val="9"/>
    <w:rsid w:val="00D22F6D"/>
    <w:rPr>
      <w:rFonts w:ascii="Arial" w:hAnsi="Arial" w:cs="Arial"/>
      <w:sz w:val="22"/>
      <w:szCs w:val="22"/>
    </w:rPr>
  </w:style>
  <w:style w:type="paragraph" w:styleId="aff0">
    <w:name w:val="No Spacing"/>
    <w:basedOn w:val="a3"/>
    <w:uiPriority w:val="1"/>
    <w:qFormat/>
    <w:rsid w:val="00D22F6D"/>
    <w:pPr>
      <w:spacing w:line="360" w:lineRule="auto"/>
    </w:pPr>
    <w:rPr>
      <w:rFonts w:eastAsia="Calibri"/>
      <w:sz w:val="24"/>
      <w:szCs w:val="24"/>
    </w:rPr>
  </w:style>
  <w:style w:type="paragraph" w:styleId="aff1">
    <w:name w:val="caption"/>
    <w:basedOn w:val="a3"/>
    <w:next w:val="a3"/>
    <w:uiPriority w:val="35"/>
    <w:qFormat/>
    <w:rsid w:val="00D22F6D"/>
    <w:rPr>
      <w:rFonts w:eastAsia="Calibri"/>
      <w:b/>
      <w:bCs/>
      <w:color w:val="4F81BD"/>
      <w:sz w:val="18"/>
      <w:szCs w:val="18"/>
    </w:rPr>
  </w:style>
  <w:style w:type="character" w:customStyle="1" w:styleId="ab">
    <w:name w:val="Название Знак"/>
    <w:link w:val="14"/>
    <w:uiPriority w:val="10"/>
    <w:rsid w:val="00D22F6D"/>
    <w:rPr>
      <w:sz w:val="28"/>
    </w:rPr>
  </w:style>
  <w:style w:type="paragraph" w:styleId="aff2">
    <w:name w:val="Subtitle"/>
    <w:basedOn w:val="a3"/>
    <w:next w:val="a3"/>
    <w:link w:val="aff3"/>
    <w:uiPriority w:val="11"/>
    <w:qFormat/>
    <w:rsid w:val="00D22F6D"/>
    <w:pPr>
      <w:numPr>
        <w:ilvl w:val="1"/>
      </w:numPr>
      <w:ind w:left="1066" w:firstLine="709"/>
    </w:pPr>
    <w:rPr>
      <w:rFonts w:ascii="Cambria" w:hAnsi="Cambria"/>
      <w:i/>
      <w:iCs/>
      <w:color w:val="4F81BD"/>
      <w:spacing w:val="15"/>
      <w:sz w:val="24"/>
      <w:szCs w:val="24"/>
      <w:lang w:val="x-none" w:eastAsia="x-none"/>
    </w:rPr>
  </w:style>
  <w:style w:type="character" w:customStyle="1" w:styleId="aff3">
    <w:name w:val="Подзаголовок Знак"/>
    <w:link w:val="aff2"/>
    <w:uiPriority w:val="11"/>
    <w:rsid w:val="00D22F6D"/>
    <w:rPr>
      <w:rFonts w:ascii="Cambria" w:hAnsi="Cambria"/>
      <w:i/>
      <w:iCs/>
      <w:color w:val="4F81BD"/>
      <w:spacing w:val="15"/>
      <w:sz w:val="24"/>
      <w:szCs w:val="24"/>
      <w:lang w:val="x-none" w:eastAsia="x-none"/>
    </w:rPr>
  </w:style>
  <w:style w:type="character" w:styleId="aff4">
    <w:name w:val="Emphasis"/>
    <w:uiPriority w:val="20"/>
    <w:qFormat/>
    <w:rsid w:val="00D22F6D"/>
    <w:rPr>
      <w:i/>
      <w:iCs/>
    </w:rPr>
  </w:style>
  <w:style w:type="paragraph" w:styleId="aff5">
    <w:name w:val="List Paragraph"/>
    <w:aliases w:val="Table-Normal,RSHB_Table-Normal,Заголовок_3,Подпись рисунка,Алроса_маркер (Уровень 4),Маркер,ПАРАГРАФ,Абзац списка2,Bullet List,FooterText,numbered,List Paragraph1"/>
    <w:basedOn w:val="a3"/>
    <w:link w:val="aff6"/>
    <w:uiPriority w:val="34"/>
    <w:qFormat/>
    <w:rsid w:val="00D22F6D"/>
    <w:pPr>
      <w:ind w:left="720"/>
      <w:contextualSpacing/>
    </w:pPr>
    <w:rPr>
      <w:rFonts w:eastAsia="Calibri"/>
      <w:sz w:val="24"/>
      <w:szCs w:val="24"/>
    </w:rPr>
  </w:style>
  <w:style w:type="paragraph" w:styleId="2c">
    <w:name w:val="Quote"/>
    <w:basedOn w:val="a3"/>
    <w:next w:val="a3"/>
    <w:link w:val="2d"/>
    <w:uiPriority w:val="29"/>
    <w:qFormat/>
    <w:rsid w:val="00D22F6D"/>
    <w:rPr>
      <w:rFonts w:ascii="Calibri" w:eastAsia="Calibri" w:hAnsi="Calibri"/>
      <w:i/>
      <w:iCs/>
      <w:color w:val="000000"/>
      <w:sz w:val="20"/>
      <w:szCs w:val="20"/>
      <w:lang w:val="x-none" w:eastAsia="x-none"/>
    </w:rPr>
  </w:style>
  <w:style w:type="character" w:customStyle="1" w:styleId="2d">
    <w:name w:val="Цитата 2 Знак"/>
    <w:link w:val="2c"/>
    <w:uiPriority w:val="29"/>
    <w:rsid w:val="00D22F6D"/>
    <w:rPr>
      <w:rFonts w:ascii="Calibri" w:eastAsia="Calibri" w:hAnsi="Calibri"/>
      <w:i/>
      <w:iCs/>
      <w:color w:val="000000"/>
      <w:lang w:val="x-none" w:eastAsia="x-none"/>
    </w:rPr>
  </w:style>
  <w:style w:type="paragraph" w:styleId="aff7">
    <w:name w:val="Intense Quote"/>
    <w:basedOn w:val="a3"/>
    <w:next w:val="a3"/>
    <w:link w:val="aff8"/>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character" w:customStyle="1" w:styleId="aff8">
    <w:name w:val="Выделенная цитата Знак"/>
    <w:link w:val="aff7"/>
    <w:uiPriority w:val="30"/>
    <w:rsid w:val="00D22F6D"/>
    <w:rPr>
      <w:rFonts w:ascii="Calibri" w:eastAsia="Calibri" w:hAnsi="Calibri"/>
      <w:b/>
      <w:bCs/>
      <w:i/>
      <w:iCs/>
      <w:color w:val="4F81BD"/>
      <w:lang w:val="x-none" w:eastAsia="x-none"/>
    </w:rPr>
  </w:style>
  <w:style w:type="character" w:styleId="aff9">
    <w:name w:val="Subtle Emphasis"/>
    <w:uiPriority w:val="19"/>
    <w:qFormat/>
    <w:rsid w:val="00D22F6D"/>
    <w:rPr>
      <w:i/>
      <w:iCs/>
      <w:color w:val="808080"/>
    </w:rPr>
  </w:style>
  <w:style w:type="character" w:styleId="affa">
    <w:name w:val="Intense Emphasis"/>
    <w:uiPriority w:val="21"/>
    <w:qFormat/>
    <w:rsid w:val="00D22F6D"/>
    <w:rPr>
      <w:b/>
      <w:bCs/>
      <w:i/>
      <w:iCs/>
      <w:color w:val="4F81BD"/>
    </w:rPr>
  </w:style>
  <w:style w:type="character" w:styleId="affb">
    <w:name w:val="Subtle Reference"/>
    <w:uiPriority w:val="31"/>
    <w:qFormat/>
    <w:rsid w:val="00D22F6D"/>
    <w:rPr>
      <w:smallCaps/>
      <w:color w:val="C0504D"/>
      <w:u w:val="single"/>
    </w:rPr>
  </w:style>
  <w:style w:type="character" w:styleId="affc">
    <w:name w:val="Intense Reference"/>
    <w:uiPriority w:val="32"/>
    <w:qFormat/>
    <w:rsid w:val="00D22F6D"/>
    <w:rPr>
      <w:b/>
      <w:bCs/>
      <w:smallCaps/>
      <w:color w:val="C0504D"/>
      <w:spacing w:val="5"/>
      <w:u w:val="single"/>
    </w:rPr>
  </w:style>
  <w:style w:type="character" w:styleId="affd">
    <w:name w:val="Book Title"/>
    <w:uiPriority w:val="33"/>
    <w:qFormat/>
    <w:rsid w:val="00D22F6D"/>
    <w:rPr>
      <w:b/>
      <w:bCs/>
      <w:smallCaps/>
      <w:spacing w:val="5"/>
    </w:rPr>
  </w:style>
  <w:style w:type="paragraph" w:styleId="affe">
    <w:name w:val="TOC Heading"/>
    <w:basedOn w:val="1"/>
    <w:next w:val="a3"/>
    <w:uiPriority w:val="39"/>
    <w:qFormat/>
    <w:rsid w:val="00D22F6D"/>
    <w:pPr>
      <w:keepLines/>
      <w:spacing w:before="480"/>
      <w:outlineLvl w:val="9"/>
    </w:pPr>
    <w:rPr>
      <w:rFonts w:ascii="Cambria" w:hAnsi="Cambria"/>
      <w:bCs/>
      <w:color w:val="365F91"/>
    </w:rPr>
  </w:style>
  <w:style w:type="paragraph" w:styleId="afff">
    <w:name w:val="E-mail Signature"/>
    <w:basedOn w:val="a3"/>
    <w:link w:val="afff0"/>
    <w:uiPriority w:val="99"/>
    <w:unhideWhenUsed/>
    <w:rsid w:val="00D22F6D"/>
    <w:rPr>
      <w:rFonts w:eastAsia="Calibri"/>
      <w:sz w:val="24"/>
      <w:szCs w:val="24"/>
      <w:lang w:val="x-none" w:eastAsia="x-none"/>
    </w:rPr>
  </w:style>
  <w:style w:type="character" w:customStyle="1" w:styleId="afff0">
    <w:name w:val="Электронная подпись Знак"/>
    <w:link w:val="afff"/>
    <w:uiPriority w:val="99"/>
    <w:rsid w:val="00D22F6D"/>
    <w:rPr>
      <w:rFonts w:eastAsia="Calibri"/>
      <w:sz w:val="24"/>
      <w:szCs w:val="24"/>
    </w:rPr>
  </w:style>
  <w:style w:type="paragraph" w:customStyle="1" w:styleId="afff1">
    <w:name w:val="Знак"/>
    <w:basedOn w:val="a3"/>
    <w:rsid w:val="00D22F6D"/>
    <w:pPr>
      <w:spacing w:after="160" w:line="240" w:lineRule="exact"/>
    </w:pPr>
    <w:rPr>
      <w:rFonts w:ascii="Verdana" w:hAnsi="Verdana" w:cs="Verdana"/>
      <w:sz w:val="20"/>
      <w:szCs w:val="20"/>
      <w:lang w:val="en-US" w:eastAsia="en-US"/>
    </w:rPr>
  </w:style>
  <w:style w:type="paragraph" w:customStyle="1" w:styleId="31">
    <w:name w:val="Нумерованный список ур3"/>
    <w:basedOn w:val="a3"/>
    <w:rsid w:val="00D22F6D"/>
    <w:pPr>
      <w:numPr>
        <w:ilvl w:val="2"/>
        <w:numId w:val="2"/>
      </w:numPr>
      <w:jc w:val="both"/>
    </w:pPr>
    <w:rPr>
      <w:rFonts w:ascii="Garamond" w:hAnsi="Garamond"/>
      <w:sz w:val="24"/>
      <w:szCs w:val="20"/>
    </w:rPr>
  </w:style>
  <w:style w:type="paragraph" w:customStyle="1" w:styleId="10">
    <w:name w:val="Нумерованный список 1"/>
    <w:basedOn w:val="a3"/>
    <w:rsid w:val="00D22F6D"/>
    <w:pPr>
      <w:numPr>
        <w:numId w:val="2"/>
      </w:numPr>
      <w:spacing w:before="120"/>
      <w:jc w:val="both"/>
    </w:pPr>
    <w:rPr>
      <w:rFonts w:ascii="Garamond" w:hAnsi="Garamond"/>
      <w:sz w:val="24"/>
      <w:szCs w:val="20"/>
    </w:rPr>
  </w:style>
  <w:style w:type="paragraph" w:customStyle="1" w:styleId="22">
    <w:name w:val="Нумерованный список ур2"/>
    <w:basedOn w:val="a3"/>
    <w:rsid w:val="00D22F6D"/>
    <w:pPr>
      <w:numPr>
        <w:ilvl w:val="1"/>
        <w:numId w:val="2"/>
      </w:numPr>
      <w:spacing w:before="120"/>
      <w:jc w:val="both"/>
    </w:pPr>
    <w:rPr>
      <w:rFonts w:ascii="Garamond" w:hAnsi="Garamond"/>
      <w:sz w:val="24"/>
      <w:szCs w:val="20"/>
    </w:rPr>
  </w:style>
  <w:style w:type="paragraph" w:styleId="afff2">
    <w:name w:val="Revision"/>
    <w:hidden/>
    <w:uiPriority w:val="99"/>
    <w:semiHidden/>
    <w:rsid w:val="00D22F6D"/>
    <w:rPr>
      <w:rFonts w:eastAsia="Calibri"/>
      <w:sz w:val="24"/>
      <w:szCs w:val="24"/>
    </w:rPr>
  </w:style>
  <w:style w:type="paragraph" w:customStyle="1" w:styleId="ConsPlusNormal">
    <w:name w:val="ConsPlusNormal"/>
    <w:rsid w:val="00D22F6D"/>
    <w:pPr>
      <w:widowControl w:val="0"/>
      <w:autoSpaceDE w:val="0"/>
      <w:autoSpaceDN w:val="0"/>
      <w:adjustRightInd w:val="0"/>
      <w:ind w:firstLine="720"/>
    </w:pPr>
    <w:rPr>
      <w:rFonts w:ascii="Arial" w:hAnsi="Arial" w:cs="Arial"/>
    </w:rPr>
  </w:style>
  <w:style w:type="paragraph" w:customStyle="1" w:styleId="38">
    <w:name w:val="Знак Знак3 Знак Знак"/>
    <w:basedOn w:val="a3"/>
    <w:rsid w:val="00D22F6D"/>
    <w:pPr>
      <w:spacing w:after="160" w:line="240" w:lineRule="exact"/>
      <w:jc w:val="both"/>
    </w:pPr>
    <w:rPr>
      <w:rFonts w:ascii="Verdana" w:hAnsi="Verdana" w:cs="Verdana"/>
      <w:sz w:val="22"/>
      <w:szCs w:val="22"/>
      <w:lang w:val="en-US" w:eastAsia="en-US"/>
    </w:rPr>
  </w:style>
  <w:style w:type="paragraph" w:customStyle="1" w:styleId="afff3">
    <w:name w:val="Пункт"/>
    <w:basedOn w:val="a3"/>
    <w:rsid w:val="00D22F6D"/>
    <w:pPr>
      <w:widowControl w:val="0"/>
      <w:tabs>
        <w:tab w:val="num" w:pos="1134"/>
      </w:tabs>
      <w:spacing w:before="120" w:line="360" w:lineRule="auto"/>
      <w:ind w:left="1134" w:right="800" w:hanging="1134"/>
      <w:jc w:val="both"/>
    </w:pPr>
    <w:rPr>
      <w:rFonts w:ascii="Arial" w:hAnsi="Arial"/>
      <w:b/>
      <w:i/>
      <w:szCs w:val="20"/>
    </w:rPr>
  </w:style>
  <w:style w:type="character" w:customStyle="1" w:styleId="15">
    <w:name w:val="Подпункт Знак1"/>
    <w:link w:val="af4"/>
    <w:locked/>
    <w:rsid w:val="00D22F6D"/>
    <w:rPr>
      <w:sz w:val="28"/>
    </w:rPr>
  </w:style>
  <w:style w:type="paragraph" w:customStyle="1" w:styleId="18">
    <w:name w:val="Абзац списка1"/>
    <w:basedOn w:val="a3"/>
    <w:rsid w:val="00D22F6D"/>
    <w:pPr>
      <w:spacing w:after="200" w:line="276" w:lineRule="auto"/>
      <w:ind w:left="720"/>
      <w:contextualSpacing/>
    </w:pPr>
    <w:rPr>
      <w:rFonts w:ascii="Calibri" w:hAnsi="Calibri"/>
      <w:sz w:val="22"/>
      <w:szCs w:val="22"/>
      <w:lang w:eastAsia="en-US"/>
    </w:rPr>
  </w:style>
  <w:style w:type="character" w:customStyle="1" w:styleId="a9">
    <w:name w:val="Текст сноски Знак"/>
    <w:link w:val="a8"/>
    <w:uiPriority w:val="99"/>
    <w:rsid w:val="00D22F6D"/>
  </w:style>
  <w:style w:type="numbering" w:customStyle="1" w:styleId="11">
    <w:name w:val="Стиль1"/>
    <w:uiPriority w:val="99"/>
    <w:rsid w:val="00F001E4"/>
    <w:pPr>
      <w:numPr>
        <w:numId w:val="3"/>
      </w:numPr>
    </w:pPr>
  </w:style>
  <w:style w:type="paragraph" w:customStyle="1" w:styleId="afff4">
    <w:name w:val="Таблица"/>
    <w:basedOn w:val="a3"/>
    <w:qFormat/>
    <w:rsid w:val="0041356C"/>
    <w:pPr>
      <w:keepNext/>
      <w:spacing w:before="60" w:after="60"/>
      <w:jc w:val="center"/>
    </w:pPr>
    <w:rPr>
      <w:rFonts w:eastAsia="Calibri"/>
      <w:b/>
      <w:sz w:val="24"/>
      <w:szCs w:val="24"/>
      <w:lang w:val="x-none" w:eastAsia="x-none"/>
    </w:rPr>
  </w:style>
  <w:style w:type="character" w:customStyle="1" w:styleId="af2">
    <w:name w:val="Основной текст Знак"/>
    <w:link w:val="af1"/>
    <w:rsid w:val="004459A5"/>
    <w:rPr>
      <w:sz w:val="28"/>
      <w:szCs w:val="28"/>
    </w:rPr>
  </w:style>
  <w:style w:type="character" w:customStyle="1" w:styleId="blk">
    <w:name w:val="blk"/>
    <w:rsid w:val="00431ACE"/>
  </w:style>
  <w:style w:type="numbering" w:customStyle="1" w:styleId="20">
    <w:name w:val="Стиль2"/>
    <w:uiPriority w:val="99"/>
    <w:rsid w:val="006629C9"/>
    <w:pPr>
      <w:numPr>
        <w:numId w:val="5"/>
      </w:numPr>
    </w:pPr>
  </w:style>
  <w:style w:type="paragraph" w:customStyle="1" w:styleId="afff5">
    <w:name w:val="Таблица шапка"/>
    <w:basedOn w:val="a3"/>
    <w:rsid w:val="00F64089"/>
    <w:pPr>
      <w:keepNext/>
      <w:spacing w:before="40" w:after="40"/>
      <w:ind w:left="57" w:right="57"/>
    </w:pPr>
    <w:rPr>
      <w:snapToGrid w:val="0"/>
      <w:sz w:val="22"/>
      <w:szCs w:val="26"/>
    </w:rPr>
  </w:style>
  <w:style w:type="character" w:customStyle="1" w:styleId="aff6">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 List Знак,FooterText Знак,numbered Знак,List Paragraph1 Знак"/>
    <w:link w:val="aff5"/>
    <w:uiPriority w:val="34"/>
    <w:locked/>
    <w:rsid w:val="00310EB4"/>
    <w:rPr>
      <w:rFonts w:eastAsia="Calibri"/>
      <w:sz w:val="24"/>
      <w:szCs w:val="24"/>
    </w:rPr>
  </w:style>
  <w:style w:type="character" w:customStyle="1" w:styleId="afff6">
    <w:name w:val="комментарий"/>
    <w:rsid w:val="0025139E"/>
    <w:rPr>
      <w:b/>
      <w:i/>
      <w:shd w:val="clear" w:color="auto" w:fill="FFFF99"/>
    </w:rPr>
  </w:style>
  <w:style w:type="paragraph" w:customStyle="1" w:styleId="afff7">
    <w:name w:val="Подподпункт"/>
    <w:basedOn w:val="af4"/>
    <w:link w:val="afff8"/>
    <w:rsid w:val="0025139E"/>
    <w:pPr>
      <w:tabs>
        <w:tab w:val="clear" w:pos="1134"/>
        <w:tab w:val="num" w:pos="5104"/>
      </w:tabs>
      <w:snapToGrid/>
      <w:spacing w:before="120" w:line="240" w:lineRule="auto"/>
      <w:ind w:left="5104" w:hanging="567"/>
    </w:pPr>
    <w:rPr>
      <w:snapToGrid w:val="0"/>
      <w:sz w:val="26"/>
      <w:szCs w:val="26"/>
      <w:lang w:val="ru-RU" w:eastAsia="ru-RU"/>
    </w:rPr>
  </w:style>
  <w:style w:type="character" w:customStyle="1" w:styleId="afff8">
    <w:name w:val="Подподпункт Знак"/>
    <w:link w:val="afff7"/>
    <w:locked/>
    <w:rsid w:val="0025139E"/>
    <w:rPr>
      <w:snapToGrid w:val="0"/>
      <w:sz w:val="26"/>
      <w:szCs w:val="26"/>
    </w:rPr>
  </w:style>
  <w:style w:type="paragraph" w:customStyle="1" w:styleId="a">
    <w:name w:val="УРОВЕНЬ_(а)"/>
    <w:basedOn w:val="aff5"/>
    <w:qFormat/>
    <w:rsid w:val="00B56F46"/>
    <w:pPr>
      <w:numPr>
        <w:ilvl w:val="3"/>
        <w:numId w:val="6"/>
      </w:numPr>
      <w:spacing w:before="120" w:line="360" w:lineRule="exact"/>
      <w:contextualSpacing w:val="0"/>
      <w:jc w:val="both"/>
      <w:outlineLvl w:val="3"/>
    </w:pPr>
    <w:rPr>
      <w:sz w:val="26"/>
      <w:szCs w:val="28"/>
      <w:lang w:eastAsia="en-US"/>
    </w:rPr>
  </w:style>
  <w:style w:type="paragraph" w:customStyle="1" w:styleId="-">
    <w:name w:val="УРОВЕНЬ_-"/>
    <w:basedOn w:val="aff5"/>
    <w:qFormat/>
    <w:rsid w:val="00B56F46"/>
    <w:pPr>
      <w:numPr>
        <w:ilvl w:val="4"/>
        <w:numId w:val="6"/>
      </w:numPr>
      <w:spacing w:before="120" w:line="360" w:lineRule="exact"/>
      <w:contextualSpacing w:val="0"/>
      <w:jc w:val="both"/>
      <w:outlineLvl w:val="4"/>
    </w:pPr>
    <w:rPr>
      <w:sz w:val="26"/>
      <w:szCs w:val="28"/>
      <w:lang w:eastAsia="en-US"/>
    </w:rPr>
  </w:style>
  <w:style w:type="paragraph" w:customStyle="1" w:styleId="2">
    <w:name w:val="УРОВЕНЬ_Абзац_тип2"/>
    <w:basedOn w:val="aff5"/>
    <w:qFormat/>
    <w:rsid w:val="00B56F46"/>
    <w:pPr>
      <w:numPr>
        <w:ilvl w:val="6"/>
        <w:numId w:val="6"/>
      </w:numPr>
      <w:spacing w:before="120" w:line="360" w:lineRule="exact"/>
      <w:contextualSpacing w:val="0"/>
      <w:jc w:val="both"/>
    </w:pPr>
    <w:rPr>
      <w:sz w:val="26"/>
      <w:szCs w:val="28"/>
      <w:lang w:eastAsia="en-US"/>
    </w:rPr>
  </w:style>
  <w:style w:type="paragraph" w:customStyle="1" w:styleId="3">
    <w:name w:val="УРОВЕНЬ_Абзац_тип3"/>
    <w:basedOn w:val="aff5"/>
    <w:link w:val="39"/>
    <w:qFormat/>
    <w:rsid w:val="00B56F46"/>
    <w:pPr>
      <w:numPr>
        <w:ilvl w:val="7"/>
        <w:numId w:val="6"/>
      </w:numPr>
      <w:spacing w:before="120" w:line="360" w:lineRule="exact"/>
      <w:contextualSpacing w:val="0"/>
      <w:jc w:val="both"/>
    </w:pPr>
    <w:rPr>
      <w:sz w:val="26"/>
      <w:szCs w:val="28"/>
      <w:lang w:eastAsia="en-US"/>
    </w:rPr>
  </w:style>
  <w:style w:type="paragraph" w:customStyle="1" w:styleId="a0">
    <w:name w:val="УРОВЕНЬ_Подпись"/>
    <w:basedOn w:val="aff5"/>
    <w:qFormat/>
    <w:rsid w:val="00B56F46"/>
    <w:pPr>
      <w:keepNext/>
      <w:numPr>
        <w:ilvl w:val="5"/>
        <w:numId w:val="6"/>
      </w:numPr>
      <w:spacing w:before="120" w:after="120" w:line="360" w:lineRule="exact"/>
      <w:contextualSpacing w:val="0"/>
      <w:jc w:val="right"/>
      <w:outlineLvl w:val="3"/>
    </w:pPr>
    <w:rPr>
      <w:sz w:val="26"/>
      <w:szCs w:val="28"/>
      <w:lang w:eastAsia="en-US"/>
    </w:rPr>
  </w:style>
  <w:style w:type="character" w:customStyle="1" w:styleId="39">
    <w:name w:val="УРОВЕНЬ_Абзац_тип3 Знак"/>
    <w:link w:val="3"/>
    <w:rsid w:val="00B56F46"/>
    <w:rPr>
      <w:rFonts w:eastAsia="Calibri"/>
      <w:sz w:val="26"/>
      <w:szCs w:val="28"/>
      <w:lang w:eastAsia="en-US"/>
    </w:rPr>
  </w:style>
  <w:style w:type="character" w:customStyle="1" w:styleId="ad">
    <w:name w:val="Верхний колонтитул Знак"/>
    <w:link w:val="ac"/>
    <w:uiPriority w:val="99"/>
    <w:rsid w:val="002F31AF"/>
    <w:rPr>
      <w:sz w:val="24"/>
      <w:szCs w:val="24"/>
    </w:rPr>
  </w:style>
  <w:style w:type="character" w:customStyle="1" w:styleId="afc">
    <w:name w:val="Текст примечания Знак"/>
    <w:link w:val="afb"/>
    <w:semiHidden/>
    <w:rsid w:val="00DC0F7D"/>
  </w:style>
  <w:style w:type="paragraph" w:customStyle="1" w:styleId="19">
    <w:name w:val="Стиль Заголовок 1 + по ширине"/>
    <w:basedOn w:val="1"/>
    <w:rsid w:val="005773B2"/>
    <w:pPr>
      <w:keepLines/>
      <w:numPr>
        <w:numId w:val="0"/>
      </w:numPr>
      <w:tabs>
        <w:tab w:val="num" w:pos="567"/>
      </w:tabs>
      <w:suppressAutoHyphens/>
      <w:spacing w:before="480" w:after="240"/>
      <w:ind w:left="567" w:hanging="567"/>
      <w:jc w:val="both"/>
    </w:pPr>
    <w:rPr>
      <w:rFonts w:ascii="Arial" w:eastAsia="Times New Roman" w:hAnsi="Arial"/>
      <w:bCs/>
      <w:kern w:val="28"/>
      <w:sz w:val="40"/>
      <w:szCs w:val="20"/>
      <w:lang w:val="ru-RU" w:eastAsia="ru-RU"/>
    </w:rPr>
  </w:style>
  <w:style w:type="paragraph" w:styleId="afff9">
    <w:name w:val="endnote text"/>
    <w:basedOn w:val="a3"/>
    <w:link w:val="afffa"/>
    <w:rsid w:val="003879D4"/>
    <w:rPr>
      <w:sz w:val="20"/>
      <w:szCs w:val="20"/>
    </w:rPr>
  </w:style>
  <w:style w:type="character" w:customStyle="1" w:styleId="afffa">
    <w:name w:val="Текст концевой сноски Знак"/>
    <w:basedOn w:val="a4"/>
    <w:link w:val="afff9"/>
    <w:rsid w:val="003879D4"/>
  </w:style>
  <w:style w:type="character" w:styleId="afffb">
    <w:name w:val="endnote reference"/>
    <w:basedOn w:val="a4"/>
    <w:rsid w:val="003879D4"/>
    <w:rPr>
      <w:vertAlign w:val="superscript"/>
    </w:rPr>
  </w:style>
  <w:style w:type="paragraph" w:customStyle="1" w:styleId="21">
    <w:name w:val="Заголовок 2 КВВ"/>
    <w:basedOn w:val="a3"/>
    <w:qFormat/>
    <w:rsid w:val="00CB35E8"/>
    <w:pPr>
      <w:keepNext/>
      <w:numPr>
        <w:numId w:val="7"/>
      </w:numPr>
      <w:suppressAutoHyphens/>
      <w:spacing w:before="120" w:after="120"/>
      <w:jc w:val="both"/>
      <w:outlineLvl w:val="0"/>
    </w:pPr>
    <w:rPr>
      <w:b/>
      <w:kern w:val="28"/>
      <w:sz w:val="24"/>
      <w:szCs w:val="20"/>
      <w:lang w:eastAsia="x-none"/>
    </w:rPr>
  </w:style>
  <w:style w:type="character" w:customStyle="1" w:styleId="29">
    <w:name w:val="Пункт2 Знак"/>
    <w:link w:val="28"/>
    <w:rsid w:val="00DE52BC"/>
    <w:rPr>
      <w:b/>
      <w:sz w:val="28"/>
    </w:rPr>
  </w:style>
  <w:style w:type="paragraph" w:customStyle="1" w:styleId="afffc">
    <w:name w:val="Таблица текст"/>
    <w:basedOn w:val="a3"/>
    <w:rsid w:val="00343E95"/>
    <w:pPr>
      <w:spacing w:before="40" w:after="40"/>
      <w:ind w:left="57" w:right="57"/>
    </w:pPr>
    <w:rPr>
      <w:snapToGrid w:val="0"/>
      <w:sz w:val="24"/>
      <w:szCs w:val="26"/>
    </w:rPr>
  </w:style>
  <w:style w:type="paragraph" w:styleId="afffd">
    <w:name w:val="Normal (Web)"/>
    <w:basedOn w:val="a3"/>
    <w:uiPriority w:val="99"/>
    <w:unhideWhenUsed/>
    <w:rsid w:val="00265D9F"/>
    <w:pPr>
      <w:spacing w:before="100" w:beforeAutospacing="1" w:after="100" w:afterAutospacing="1"/>
    </w:pPr>
    <w:rPr>
      <w:sz w:val="24"/>
      <w:szCs w:val="24"/>
    </w:rPr>
  </w:style>
  <w:style w:type="paragraph" w:customStyle="1" w:styleId="1a">
    <w:name w:val="УРОВЕНЬ_1."/>
    <w:basedOn w:val="aff5"/>
    <w:link w:val="1b"/>
    <w:qFormat/>
    <w:rsid w:val="004A17AE"/>
    <w:pPr>
      <w:keepNext/>
      <w:keepLines/>
      <w:spacing w:before="240" w:after="120" w:line="276" w:lineRule="auto"/>
      <w:ind w:left="0"/>
      <w:contextualSpacing w:val="0"/>
      <w:jc w:val="both"/>
      <w:outlineLvl w:val="0"/>
    </w:pPr>
    <w:rPr>
      <w:caps/>
      <w:sz w:val="28"/>
      <w:szCs w:val="28"/>
      <w:lang w:eastAsia="en-US"/>
    </w:rPr>
  </w:style>
  <w:style w:type="character" w:customStyle="1" w:styleId="1b">
    <w:name w:val="УРОВЕНЬ_1. Знак"/>
    <w:link w:val="1a"/>
    <w:rsid w:val="004A17AE"/>
    <w:rPr>
      <w:rFonts w:eastAsia="Calibri"/>
      <w:caps/>
      <w:sz w:val="28"/>
      <w:szCs w:val="28"/>
      <w:lang w:eastAsia="en-US"/>
    </w:rPr>
  </w:style>
  <w:style w:type="table" w:customStyle="1" w:styleId="1c">
    <w:name w:val="Сетка таблицы1"/>
    <w:basedOn w:val="a5"/>
    <w:next w:val="af"/>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1">
    <w:name w:val="toc 6"/>
    <w:basedOn w:val="a3"/>
    <w:next w:val="a3"/>
    <w:autoRedefine/>
    <w:unhideWhenUsed/>
    <w:rsid w:val="00D849AA"/>
    <w:pPr>
      <w:ind w:left="1120"/>
    </w:pPr>
    <w:rPr>
      <w:rFonts w:asciiTheme="minorHAnsi" w:hAnsiTheme="minorHAnsi" w:cstheme="minorHAnsi"/>
      <w:sz w:val="20"/>
      <w:szCs w:val="20"/>
    </w:rPr>
  </w:style>
  <w:style w:type="paragraph" w:styleId="71">
    <w:name w:val="toc 7"/>
    <w:basedOn w:val="a3"/>
    <w:next w:val="a3"/>
    <w:autoRedefine/>
    <w:unhideWhenUsed/>
    <w:rsid w:val="00D849AA"/>
    <w:pPr>
      <w:ind w:left="1400"/>
    </w:pPr>
    <w:rPr>
      <w:rFonts w:asciiTheme="minorHAnsi" w:hAnsiTheme="minorHAnsi" w:cstheme="minorHAnsi"/>
      <w:sz w:val="20"/>
      <w:szCs w:val="20"/>
    </w:rPr>
  </w:style>
  <w:style w:type="paragraph" w:styleId="81">
    <w:name w:val="toc 8"/>
    <w:basedOn w:val="a3"/>
    <w:next w:val="a3"/>
    <w:autoRedefine/>
    <w:unhideWhenUsed/>
    <w:rsid w:val="00D849AA"/>
    <w:pPr>
      <w:ind w:left="1680"/>
    </w:pPr>
    <w:rPr>
      <w:rFonts w:asciiTheme="minorHAnsi" w:hAnsiTheme="minorHAnsi" w:cstheme="minorHAnsi"/>
      <w:sz w:val="20"/>
      <w:szCs w:val="20"/>
    </w:rPr>
  </w:style>
  <w:style w:type="character" w:customStyle="1" w:styleId="1d">
    <w:name w:val="Неразрешенное упоминание1"/>
    <w:basedOn w:val="a4"/>
    <w:uiPriority w:val="99"/>
    <w:semiHidden/>
    <w:unhideWhenUsed/>
    <w:rsid w:val="00C36F30"/>
    <w:rPr>
      <w:color w:val="605E5C"/>
      <w:shd w:val="clear" w:color="auto" w:fill="E1DFDD"/>
    </w:rPr>
  </w:style>
  <w:style w:type="character" w:customStyle="1" w:styleId="36">
    <w:name w:val="Основной текст с отступом 3 Знак"/>
    <w:link w:val="35"/>
    <w:rsid w:val="00C36F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3231">
      <w:bodyDiv w:val="1"/>
      <w:marLeft w:val="0"/>
      <w:marRight w:val="0"/>
      <w:marTop w:val="0"/>
      <w:marBottom w:val="0"/>
      <w:divBdr>
        <w:top w:val="none" w:sz="0" w:space="0" w:color="auto"/>
        <w:left w:val="none" w:sz="0" w:space="0" w:color="auto"/>
        <w:bottom w:val="none" w:sz="0" w:space="0" w:color="auto"/>
        <w:right w:val="none" w:sz="0" w:space="0" w:color="auto"/>
      </w:divBdr>
    </w:div>
    <w:div w:id="66000722">
      <w:bodyDiv w:val="1"/>
      <w:marLeft w:val="0"/>
      <w:marRight w:val="0"/>
      <w:marTop w:val="0"/>
      <w:marBottom w:val="0"/>
      <w:divBdr>
        <w:top w:val="none" w:sz="0" w:space="0" w:color="auto"/>
        <w:left w:val="none" w:sz="0" w:space="0" w:color="auto"/>
        <w:bottom w:val="none" w:sz="0" w:space="0" w:color="auto"/>
        <w:right w:val="none" w:sz="0" w:space="0" w:color="auto"/>
      </w:divBdr>
    </w:div>
    <w:div w:id="115872940">
      <w:bodyDiv w:val="1"/>
      <w:marLeft w:val="0"/>
      <w:marRight w:val="0"/>
      <w:marTop w:val="0"/>
      <w:marBottom w:val="0"/>
      <w:divBdr>
        <w:top w:val="none" w:sz="0" w:space="0" w:color="auto"/>
        <w:left w:val="none" w:sz="0" w:space="0" w:color="auto"/>
        <w:bottom w:val="none" w:sz="0" w:space="0" w:color="auto"/>
        <w:right w:val="none" w:sz="0" w:space="0" w:color="auto"/>
      </w:divBdr>
    </w:div>
    <w:div w:id="176122272">
      <w:bodyDiv w:val="1"/>
      <w:marLeft w:val="0"/>
      <w:marRight w:val="0"/>
      <w:marTop w:val="0"/>
      <w:marBottom w:val="0"/>
      <w:divBdr>
        <w:top w:val="none" w:sz="0" w:space="0" w:color="auto"/>
        <w:left w:val="none" w:sz="0" w:space="0" w:color="auto"/>
        <w:bottom w:val="none" w:sz="0" w:space="0" w:color="auto"/>
        <w:right w:val="none" w:sz="0" w:space="0" w:color="auto"/>
      </w:divBdr>
    </w:div>
    <w:div w:id="200215598">
      <w:bodyDiv w:val="1"/>
      <w:marLeft w:val="0"/>
      <w:marRight w:val="0"/>
      <w:marTop w:val="0"/>
      <w:marBottom w:val="0"/>
      <w:divBdr>
        <w:top w:val="none" w:sz="0" w:space="0" w:color="auto"/>
        <w:left w:val="none" w:sz="0" w:space="0" w:color="auto"/>
        <w:bottom w:val="none" w:sz="0" w:space="0" w:color="auto"/>
        <w:right w:val="none" w:sz="0" w:space="0" w:color="auto"/>
      </w:divBdr>
    </w:div>
    <w:div w:id="379135918">
      <w:bodyDiv w:val="1"/>
      <w:marLeft w:val="0"/>
      <w:marRight w:val="0"/>
      <w:marTop w:val="0"/>
      <w:marBottom w:val="0"/>
      <w:divBdr>
        <w:top w:val="none" w:sz="0" w:space="0" w:color="auto"/>
        <w:left w:val="none" w:sz="0" w:space="0" w:color="auto"/>
        <w:bottom w:val="none" w:sz="0" w:space="0" w:color="auto"/>
        <w:right w:val="none" w:sz="0" w:space="0" w:color="auto"/>
      </w:divBdr>
      <w:divsChild>
        <w:div w:id="187304198">
          <w:marLeft w:val="0"/>
          <w:marRight w:val="0"/>
          <w:marTop w:val="120"/>
          <w:marBottom w:val="0"/>
          <w:divBdr>
            <w:top w:val="none" w:sz="0" w:space="0" w:color="auto"/>
            <w:left w:val="none" w:sz="0" w:space="0" w:color="auto"/>
            <w:bottom w:val="none" w:sz="0" w:space="0" w:color="auto"/>
            <w:right w:val="none" w:sz="0" w:space="0" w:color="auto"/>
          </w:divBdr>
        </w:div>
        <w:div w:id="1127313210">
          <w:marLeft w:val="0"/>
          <w:marRight w:val="0"/>
          <w:marTop w:val="120"/>
          <w:marBottom w:val="0"/>
          <w:divBdr>
            <w:top w:val="none" w:sz="0" w:space="0" w:color="auto"/>
            <w:left w:val="none" w:sz="0" w:space="0" w:color="auto"/>
            <w:bottom w:val="none" w:sz="0" w:space="0" w:color="auto"/>
            <w:right w:val="none" w:sz="0" w:space="0" w:color="auto"/>
          </w:divBdr>
        </w:div>
      </w:divsChild>
    </w:div>
    <w:div w:id="386801676">
      <w:bodyDiv w:val="1"/>
      <w:marLeft w:val="0"/>
      <w:marRight w:val="0"/>
      <w:marTop w:val="0"/>
      <w:marBottom w:val="0"/>
      <w:divBdr>
        <w:top w:val="none" w:sz="0" w:space="0" w:color="auto"/>
        <w:left w:val="none" w:sz="0" w:space="0" w:color="auto"/>
        <w:bottom w:val="none" w:sz="0" w:space="0" w:color="auto"/>
        <w:right w:val="none" w:sz="0" w:space="0" w:color="auto"/>
      </w:divBdr>
    </w:div>
    <w:div w:id="395205527">
      <w:bodyDiv w:val="1"/>
      <w:marLeft w:val="0"/>
      <w:marRight w:val="0"/>
      <w:marTop w:val="0"/>
      <w:marBottom w:val="0"/>
      <w:divBdr>
        <w:top w:val="none" w:sz="0" w:space="0" w:color="auto"/>
        <w:left w:val="none" w:sz="0" w:space="0" w:color="auto"/>
        <w:bottom w:val="none" w:sz="0" w:space="0" w:color="auto"/>
        <w:right w:val="none" w:sz="0" w:space="0" w:color="auto"/>
      </w:divBdr>
    </w:div>
    <w:div w:id="760755678">
      <w:bodyDiv w:val="1"/>
      <w:marLeft w:val="0"/>
      <w:marRight w:val="0"/>
      <w:marTop w:val="0"/>
      <w:marBottom w:val="0"/>
      <w:divBdr>
        <w:top w:val="none" w:sz="0" w:space="0" w:color="auto"/>
        <w:left w:val="none" w:sz="0" w:space="0" w:color="auto"/>
        <w:bottom w:val="none" w:sz="0" w:space="0" w:color="auto"/>
        <w:right w:val="none" w:sz="0" w:space="0" w:color="auto"/>
      </w:divBdr>
    </w:div>
    <w:div w:id="781844691">
      <w:bodyDiv w:val="1"/>
      <w:marLeft w:val="0"/>
      <w:marRight w:val="0"/>
      <w:marTop w:val="0"/>
      <w:marBottom w:val="0"/>
      <w:divBdr>
        <w:top w:val="none" w:sz="0" w:space="0" w:color="auto"/>
        <w:left w:val="none" w:sz="0" w:space="0" w:color="auto"/>
        <w:bottom w:val="none" w:sz="0" w:space="0" w:color="auto"/>
        <w:right w:val="none" w:sz="0" w:space="0" w:color="auto"/>
      </w:divBdr>
      <w:divsChild>
        <w:div w:id="771777481">
          <w:marLeft w:val="360"/>
          <w:marRight w:val="0"/>
          <w:marTop w:val="60"/>
          <w:marBottom w:val="0"/>
          <w:divBdr>
            <w:top w:val="none" w:sz="0" w:space="0" w:color="auto"/>
            <w:left w:val="none" w:sz="0" w:space="0" w:color="auto"/>
            <w:bottom w:val="none" w:sz="0" w:space="0" w:color="auto"/>
            <w:right w:val="none" w:sz="0" w:space="0" w:color="auto"/>
          </w:divBdr>
        </w:div>
      </w:divsChild>
    </w:div>
    <w:div w:id="904410338">
      <w:bodyDiv w:val="1"/>
      <w:marLeft w:val="0"/>
      <w:marRight w:val="0"/>
      <w:marTop w:val="0"/>
      <w:marBottom w:val="0"/>
      <w:divBdr>
        <w:top w:val="none" w:sz="0" w:space="0" w:color="auto"/>
        <w:left w:val="none" w:sz="0" w:space="0" w:color="auto"/>
        <w:bottom w:val="none" w:sz="0" w:space="0" w:color="auto"/>
        <w:right w:val="none" w:sz="0" w:space="0" w:color="auto"/>
      </w:divBdr>
    </w:div>
    <w:div w:id="916017606">
      <w:bodyDiv w:val="1"/>
      <w:marLeft w:val="0"/>
      <w:marRight w:val="0"/>
      <w:marTop w:val="0"/>
      <w:marBottom w:val="0"/>
      <w:divBdr>
        <w:top w:val="none" w:sz="0" w:space="0" w:color="auto"/>
        <w:left w:val="none" w:sz="0" w:space="0" w:color="auto"/>
        <w:bottom w:val="none" w:sz="0" w:space="0" w:color="auto"/>
        <w:right w:val="none" w:sz="0" w:space="0" w:color="auto"/>
      </w:divBdr>
      <w:divsChild>
        <w:div w:id="118038154">
          <w:marLeft w:val="0"/>
          <w:marRight w:val="0"/>
          <w:marTop w:val="0"/>
          <w:marBottom w:val="0"/>
          <w:divBdr>
            <w:top w:val="none" w:sz="0" w:space="0" w:color="auto"/>
            <w:left w:val="none" w:sz="0" w:space="0" w:color="auto"/>
            <w:bottom w:val="none" w:sz="0" w:space="0" w:color="auto"/>
            <w:right w:val="none" w:sz="0" w:space="0" w:color="auto"/>
          </w:divBdr>
          <w:divsChild>
            <w:div w:id="1175419155">
              <w:marLeft w:val="0"/>
              <w:marRight w:val="-27"/>
              <w:marTop w:val="0"/>
              <w:marBottom w:val="0"/>
              <w:divBdr>
                <w:top w:val="none" w:sz="0" w:space="0" w:color="auto"/>
                <w:left w:val="none" w:sz="0" w:space="0" w:color="auto"/>
                <w:bottom w:val="none" w:sz="0" w:space="0" w:color="auto"/>
                <w:right w:val="none" w:sz="0" w:space="0" w:color="auto"/>
              </w:divBdr>
              <w:divsChild>
                <w:div w:id="1010106406">
                  <w:marLeft w:val="0"/>
                  <w:marRight w:val="27"/>
                  <w:marTop w:val="0"/>
                  <w:marBottom w:val="0"/>
                  <w:divBdr>
                    <w:top w:val="none" w:sz="0" w:space="0" w:color="auto"/>
                    <w:left w:val="none" w:sz="0" w:space="0" w:color="auto"/>
                    <w:bottom w:val="none" w:sz="0" w:space="0" w:color="auto"/>
                    <w:right w:val="none" w:sz="0" w:space="0" w:color="auto"/>
                  </w:divBdr>
                  <w:divsChild>
                    <w:div w:id="1947497178">
                      <w:marLeft w:val="80"/>
                      <w:marRight w:val="80"/>
                      <w:marTop w:val="0"/>
                      <w:marBottom w:val="0"/>
                      <w:divBdr>
                        <w:top w:val="none" w:sz="0" w:space="0" w:color="auto"/>
                        <w:left w:val="none" w:sz="0" w:space="0" w:color="auto"/>
                        <w:bottom w:val="none" w:sz="0" w:space="0" w:color="auto"/>
                        <w:right w:val="none" w:sz="0" w:space="0" w:color="auto"/>
                      </w:divBdr>
                      <w:divsChild>
                        <w:div w:id="33942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5841300">
      <w:bodyDiv w:val="1"/>
      <w:marLeft w:val="0"/>
      <w:marRight w:val="0"/>
      <w:marTop w:val="0"/>
      <w:marBottom w:val="0"/>
      <w:divBdr>
        <w:top w:val="none" w:sz="0" w:space="0" w:color="auto"/>
        <w:left w:val="none" w:sz="0" w:space="0" w:color="auto"/>
        <w:bottom w:val="none" w:sz="0" w:space="0" w:color="auto"/>
        <w:right w:val="none" w:sz="0" w:space="0" w:color="auto"/>
      </w:divBdr>
    </w:div>
    <w:div w:id="999230404">
      <w:bodyDiv w:val="1"/>
      <w:marLeft w:val="0"/>
      <w:marRight w:val="0"/>
      <w:marTop w:val="0"/>
      <w:marBottom w:val="0"/>
      <w:divBdr>
        <w:top w:val="none" w:sz="0" w:space="0" w:color="auto"/>
        <w:left w:val="none" w:sz="0" w:space="0" w:color="auto"/>
        <w:bottom w:val="none" w:sz="0" w:space="0" w:color="auto"/>
        <w:right w:val="none" w:sz="0" w:space="0" w:color="auto"/>
      </w:divBdr>
    </w:div>
    <w:div w:id="1116221098">
      <w:bodyDiv w:val="1"/>
      <w:marLeft w:val="0"/>
      <w:marRight w:val="0"/>
      <w:marTop w:val="0"/>
      <w:marBottom w:val="0"/>
      <w:divBdr>
        <w:top w:val="none" w:sz="0" w:space="0" w:color="auto"/>
        <w:left w:val="none" w:sz="0" w:space="0" w:color="auto"/>
        <w:bottom w:val="none" w:sz="0" w:space="0" w:color="auto"/>
        <w:right w:val="none" w:sz="0" w:space="0" w:color="auto"/>
      </w:divBdr>
    </w:div>
    <w:div w:id="1144736124">
      <w:bodyDiv w:val="1"/>
      <w:marLeft w:val="0"/>
      <w:marRight w:val="0"/>
      <w:marTop w:val="0"/>
      <w:marBottom w:val="0"/>
      <w:divBdr>
        <w:top w:val="none" w:sz="0" w:space="0" w:color="auto"/>
        <w:left w:val="none" w:sz="0" w:space="0" w:color="auto"/>
        <w:bottom w:val="none" w:sz="0" w:space="0" w:color="auto"/>
        <w:right w:val="none" w:sz="0" w:space="0" w:color="auto"/>
      </w:divBdr>
    </w:div>
    <w:div w:id="1183664490">
      <w:bodyDiv w:val="1"/>
      <w:marLeft w:val="0"/>
      <w:marRight w:val="0"/>
      <w:marTop w:val="0"/>
      <w:marBottom w:val="0"/>
      <w:divBdr>
        <w:top w:val="none" w:sz="0" w:space="0" w:color="auto"/>
        <w:left w:val="none" w:sz="0" w:space="0" w:color="auto"/>
        <w:bottom w:val="none" w:sz="0" w:space="0" w:color="auto"/>
        <w:right w:val="none" w:sz="0" w:space="0" w:color="auto"/>
      </w:divBdr>
    </w:div>
    <w:div w:id="1220093769">
      <w:bodyDiv w:val="1"/>
      <w:marLeft w:val="0"/>
      <w:marRight w:val="0"/>
      <w:marTop w:val="0"/>
      <w:marBottom w:val="0"/>
      <w:divBdr>
        <w:top w:val="none" w:sz="0" w:space="0" w:color="auto"/>
        <w:left w:val="none" w:sz="0" w:space="0" w:color="auto"/>
        <w:bottom w:val="none" w:sz="0" w:space="0" w:color="auto"/>
        <w:right w:val="none" w:sz="0" w:space="0" w:color="auto"/>
      </w:divBdr>
    </w:div>
    <w:div w:id="1336692394">
      <w:bodyDiv w:val="1"/>
      <w:marLeft w:val="0"/>
      <w:marRight w:val="0"/>
      <w:marTop w:val="0"/>
      <w:marBottom w:val="0"/>
      <w:divBdr>
        <w:top w:val="none" w:sz="0" w:space="0" w:color="auto"/>
        <w:left w:val="none" w:sz="0" w:space="0" w:color="auto"/>
        <w:bottom w:val="none" w:sz="0" w:space="0" w:color="auto"/>
        <w:right w:val="none" w:sz="0" w:space="0" w:color="auto"/>
      </w:divBdr>
    </w:div>
    <w:div w:id="1341591104">
      <w:bodyDiv w:val="1"/>
      <w:marLeft w:val="0"/>
      <w:marRight w:val="0"/>
      <w:marTop w:val="0"/>
      <w:marBottom w:val="0"/>
      <w:divBdr>
        <w:top w:val="none" w:sz="0" w:space="0" w:color="auto"/>
        <w:left w:val="none" w:sz="0" w:space="0" w:color="auto"/>
        <w:bottom w:val="none" w:sz="0" w:space="0" w:color="auto"/>
        <w:right w:val="none" w:sz="0" w:space="0" w:color="auto"/>
      </w:divBdr>
    </w:div>
    <w:div w:id="1344891642">
      <w:bodyDiv w:val="1"/>
      <w:marLeft w:val="0"/>
      <w:marRight w:val="0"/>
      <w:marTop w:val="0"/>
      <w:marBottom w:val="0"/>
      <w:divBdr>
        <w:top w:val="none" w:sz="0" w:space="0" w:color="auto"/>
        <w:left w:val="none" w:sz="0" w:space="0" w:color="auto"/>
        <w:bottom w:val="none" w:sz="0" w:space="0" w:color="auto"/>
        <w:right w:val="none" w:sz="0" w:space="0" w:color="auto"/>
      </w:divBdr>
    </w:div>
    <w:div w:id="1412922336">
      <w:bodyDiv w:val="1"/>
      <w:marLeft w:val="0"/>
      <w:marRight w:val="0"/>
      <w:marTop w:val="0"/>
      <w:marBottom w:val="0"/>
      <w:divBdr>
        <w:top w:val="none" w:sz="0" w:space="0" w:color="auto"/>
        <w:left w:val="none" w:sz="0" w:space="0" w:color="auto"/>
        <w:bottom w:val="none" w:sz="0" w:space="0" w:color="auto"/>
        <w:right w:val="none" w:sz="0" w:space="0" w:color="auto"/>
      </w:divBdr>
    </w:div>
    <w:div w:id="1443188596">
      <w:bodyDiv w:val="1"/>
      <w:marLeft w:val="0"/>
      <w:marRight w:val="0"/>
      <w:marTop w:val="0"/>
      <w:marBottom w:val="0"/>
      <w:divBdr>
        <w:top w:val="none" w:sz="0" w:space="0" w:color="auto"/>
        <w:left w:val="none" w:sz="0" w:space="0" w:color="auto"/>
        <w:bottom w:val="none" w:sz="0" w:space="0" w:color="auto"/>
        <w:right w:val="none" w:sz="0" w:space="0" w:color="auto"/>
      </w:divBdr>
    </w:div>
    <w:div w:id="1512721319">
      <w:bodyDiv w:val="1"/>
      <w:marLeft w:val="0"/>
      <w:marRight w:val="0"/>
      <w:marTop w:val="0"/>
      <w:marBottom w:val="0"/>
      <w:divBdr>
        <w:top w:val="none" w:sz="0" w:space="0" w:color="auto"/>
        <w:left w:val="none" w:sz="0" w:space="0" w:color="auto"/>
        <w:bottom w:val="none" w:sz="0" w:space="0" w:color="auto"/>
        <w:right w:val="none" w:sz="0" w:space="0" w:color="auto"/>
      </w:divBdr>
      <w:divsChild>
        <w:div w:id="791217521">
          <w:marLeft w:val="0"/>
          <w:marRight w:val="0"/>
          <w:marTop w:val="0"/>
          <w:marBottom w:val="0"/>
          <w:divBdr>
            <w:top w:val="none" w:sz="0" w:space="0" w:color="auto"/>
            <w:left w:val="none" w:sz="0" w:space="0" w:color="auto"/>
            <w:bottom w:val="none" w:sz="0" w:space="0" w:color="auto"/>
            <w:right w:val="none" w:sz="0" w:space="0" w:color="auto"/>
          </w:divBdr>
        </w:div>
      </w:divsChild>
    </w:div>
    <w:div w:id="1543250466">
      <w:bodyDiv w:val="1"/>
      <w:marLeft w:val="0"/>
      <w:marRight w:val="0"/>
      <w:marTop w:val="0"/>
      <w:marBottom w:val="0"/>
      <w:divBdr>
        <w:top w:val="none" w:sz="0" w:space="0" w:color="auto"/>
        <w:left w:val="none" w:sz="0" w:space="0" w:color="auto"/>
        <w:bottom w:val="none" w:sz="0" w:space="0" w:color="auto"/>
        <w:right w:val="none" w:sz="0" w:space="0" w:color="auto"/>
      </w:divBdr>
    </w:div>
    <w:div w:id="1561792602">
      <w:bodyDiv w:val="1"/>
      <w:marLeft w:val="0"/>
      <w:marRight w:val="0"/>
      <w:marTop w:val="0"/>
      <w:marBottom w:val="0"/>
      <w:divBdr>
        <w:top w:val="none" w:sz="0" w:space="0" w:color="auto"/>
        <w:left w:val="none" w:sz="0" w:space="0" w:color="auto"/>
        <w:bottom w:val="none" w:sz="0" w:space="0" w:color="auto"/>
        <w:right w:val="none" w:sz="0" w:space="0" w:color="auto"/>
      </w:divBdr>
      <w:divsChild>
        <w:div w:id="1762144365">
          <w:marLeft w:val="360"/>
          <w:marRight w:val="0"/>
          <w:marTop w:val="40"/>
          <w:marBottom w:val="0"/>
          <w:divBdr>
            <w:top w:val="none" w:sz="0" w:space="0" w:color="auto"/>
            <w:left w:val="none" w:sz="0" w:space="0" w:color="auto"/>
            <w:bottom w:val="none" w:sz="0" w:space="0" w:color="auto"/>
            <w:right w:val="none" w:sz="0" w:space="0" w:color="auto"/>
          </w:divBdr>
        </w:div>
      </w:divsChild>
    </w:div>
    <w:div w:id="1629045725">
      <w:bodyDiv w:val="1"/>
      <w:marLeft w:val="0"/>
      <w:marRight w:val="0"/>
      <w:marTop w:val="0"/>
      <w:marBottom w:val="0"/>
      <w:divBdr>
        <w:top w:val="none" w:sz="0" w:space="0" w:color="auto"/>
        <w:left w:val="none" w:sz="0" w:space="0" w:color="auto"/>
        <w:bottom w:val="none" w:sz="0" w:space="0" w:color="auto"/>
        <w:right w:val="none" w:sz="0" w:space="0" w:color="auto"/>
      </w:divBdr>
    </w:div>
    <w:div w:id="1743093209">
      <w:bodyDiv w:val="1"/>
      <w:marLeft w:val="0"/>
      <w:marRight w:val="0"/>
      <w:marTop w:val="0"/>
      <w:marBottom w:val="0"/>
      <w:divBdr>
        <w:top w:val="none" w:sz="0" w:space="0" w:color="auto"/>
        <w:left w:val="none" w:sz="0" w:space="0" w:color="auto"/>
        <w:bottom w:val="none" w:sz="0" w:space="0" w:color="auto"/>
        <w:right w:val="none" w:sz="0" w:space="0" w:color="auto"/>
      </w:divBdr>
    </w:div>
    <w:div w:id="1749032491">
      <w:bodyDiv w:val="1"/>
      <w:marLeft w:val="0"/>
      <w:marRight w:val="0"/>
      <w:marTop w:val="0"/>
      <w:marBottom w:val="0"/>
      <w:divBdr>
        <w:top w:val="none" w:sz="0" w:space="0" w:color="auto"/>
        <w:left w:val="none" w:sz="0" w:space="0" w:color="auto"/>
        <w:bottom w:val="none" w:sz="0" w:space="0" w:color="auto"/>
        <w:right w:val="none" w:sz="0" w:space="0" w:color="auto"/>
      </w:divBdr>
      <w:divsChild>
        <w:div w:id="732124926">
          <w:marLeft w:val="547"/>
          <w:marRight w:val="0"/>
          <w:marTop w:val="0"/>
          <w:marBottom w:val="0"/>
          <w:divBdr>
            <w:top w:val="none" w:sz="0" w:space="0" w:color="auto"/>
            <w:left w:val="none" w:sz="0" w:space="0" w:color="auto"/>
            <w:bottom w:val="none" w:sz="0" w:space="0" w:color="auto"/>
            <w:right w:val="none" w:sz="0" w:space="0" w:color="auto"/>
          </w:divBdr>
        </w:div>
        <w:div w:id="782963258">
          <w:marLeft w:val="547"/>
          <w:marRight w:val="0"/>
          <w:marTop w:val="0"/>
          <w:marBottom w:val="0"/>
          <w:divBdr>
            <w:top w:val="none" w:sz="0" w:space="0" w:color="auto"/>
            <w:left w:val="none" w:sz="0" w:space="0" w:color="auto"/>
            <w:bottom w:val="none" w:sz="0" w:space="0" w:color="auto"/>
            <w:right w:val="none" w:sz="0" w:space="0" w:color="auto"/>
          </w:divBdr>
        </w:div>
        <w:div w:id="802842764">
          <w:marLeft w:val="547"/>
          <w:marRight w:val="0"/>
          <w:marTop w:val="0"/>
          <w:marBottom w:val="0"/>
          <w:divBdr>
            <w:top w:val="none" w:sz="0" w:space="0" w:color="auto"/>
            <w:left w:val="none" w:sz="0" w:space="0" w:color="auto"/>
            <w:bottom w:val="none" w:sz="0" w:space="0" w:color="auto"/>
            <w:right w:val="none" w:sz="0" w:space="0" w:color="auto"/>
          </w:divBdr>
        </w:div>
        <w:div w:id="882516918">
          <w:marLeft w:val="547"/>
          <w:marRight w:val="0"/>
          <w:marTop w:val="0"/>
          <w:marBottom w:val="0"/>
          <w:divBdr>
            <w:top w:val="none" w:sz="0" w:space="0" w:color="auto"/>
            <w:left w:val="none" w:sz="0" w:space="0" w:color="auto"/>
            <w:bottom w:val="none" w:sz="0" w:space="0" w:color="auto"/>
            <w:right w:val="none" w:sz="0" w:space="0" w:color="auto"/>
          </w:divBdr>
        </w:div>
        <w:div w:id="1327243619">
          <w:marLeft w:val="547"/>
          <w:marRight w:val="0"/>
          <w:marTop w:val="0"/>
          <w:marBottom w:val="0"/>
          <w:divBdr>
            <w:top w:val="none" w:sz="0" w:space="0" w:color="auto"/>
            <w:left w:val="none" w:sz="0" w:space="0" w:color="auto"/>
            <w:bottom w:val="none" w:sz="0" w:space="0" w:color="auto"/>
            <w:right w:val="none" w:sz="0" w:space="0" w:color="auto"/>
          </w:divBdr>
        </w:div>
        <w:div w:id="1556044264">
          <w:marLeft w:val="547"/>
          <w:marRight w:val="0"/>
          <w:marTop w:val="0"/>
          <w:marBottom w:val="0"/>
          <w:divBdr>
            <w:top w:val="none" w:sz="0" w:space="0" w:color="auto"/>
            <w:left w:val="none" w:sz="0" w:space="0" w:color="auto"/>
            <w:bottom w:val="none" w:sz="0" w:space="0" w:color="auto"/>
            <w:right w:val="none" w:sz="0" w:space="0" w:color="auto"/>
          </w:divBdr>
        </w:div>
        <w:div w:id="1778678809">
          <w:marLeft w:val="547"/>
          <w:marRight w:val="0"/>
          <w:marTop w:val="0"/>
          <w:marBottom w:val="0"/>
          <w:divBdr>
            <w:top w:val="none" w:sz="0" w:space="0" w:color="auto"/>
            <w:left w:val="none" w:sz="0" w:space="0" w:color="auto"/>
            <w:bottom w:val="none" w:sz="0" w:space="0" w:color="auto"/>
            <w:right w:val="none" w:sz="0" w:space="0" w:color="auto"/>
          </w:divBdr>
        </w:div>
      </w:divsChild>
    </w:div>
    <w:div w:id="1763258937">
      <w:bodyDiv w:val="1"/>
      <w:marLeft w:val="0"/>
      <w:marRight w:val="0"/>
      <w:marTop w:val="0"/>
      <w:marBottom w:val="0"/>
      <w:divBdr>
        <w:top w:val="none" w:sz="0" w:space="0" w:color="auto"/>
        <w:left w:val="none" w:sz="0" w:space="0" w:color="auto"/>
        <w:bottom w:val="none" w:sz="0" w:space="0" w:color="auto"/>
        <w:right w:val="none" w:sz="0" w:space="0" w:color="auto"/>
      </w:divBdr>
    </w:div>
    <w:div w:id="1802922511">
      <w:bodyDiv w:val="1"/>
      <w:marLeft w:val="0"/>
      <w:marRight w:val="0"/>
      <w:marTop w:val="0"/>
      <w:marBottom w:val="0"/>
      <w:divBdr>
        <w:top w:val="none" w:sz="0" w:space="0" w:color="auto"/>
        <w:left w:val="none" w:sz="0" w:space="0" w:color="auto"/>
        <w:bottom w:val="none" w:sz="0" w:space="0" w:color="auto"/>
        <w:right w:val="none" w:sz="0" w:space="0" w:color="auto"/>
      </w:divBdr>
    </w:div>
    <w:div w:id="1803844468">
      <w:bodyDiv w:val="1"/>
      <w:marLeft w:val="0"/>
      <w:marRight w:val="0"/>
      <w:marTop w:val="0"/>
      <w:marBottom w:val="0"/>
      <w:divBdr>
        <w:top w:val="none" w:sz="0" w:space="0" w:color="auto"/>
        <w:left w:val="none" w:sz="0" w:space="0" w:color="auto"/>
        <w:bottom w:val="none" w:sz="0" w:space="0" w:color="auto"/>
        <w:right w:val="none" w:sz="0" w:space="0" w:color="auto"/>
      </w:divBdr>
    </w:div>
    <w:div w:id="1823958436">
      <w:bodyDiv w:val="1"/>
      <w:marLeft w:val="0"/>
      <w:marRight w:val="0"/>
      <w:marTop w:val="0"/>
      <w:marBottom w:val="0"/>
      <w:divBdr>
        <w:top w:val="none" w:sz="0" w:space="0" w:color="auto"/>
        <w:left w:val="none" w:sz="0" w:space="0" w:color="auto"/>
        <w:bottom w:val="none" w:sz="0" w:space="0" w:color="auto"/>
        <w:right w:val="none" w:sz="0" w:space="0" w:color="auto"/>
      </w:divBdr>
    </w:div>
    <w:div w:id="1909806761">
      <w:bodyDiv w:val="1"/>
      <w:marLeft w:val="0"/>
      <w:marRight w:val="0"/>
      <w:marTop w:val="0"/>
      <w:marBottom w:val="0"/>
      <w:divBdr>
        <w:top w:val="none" w:sz="0" w:space="0" w:color="auto"/>
        <w:left w:val="none" w:sz="0" w:space="0" w:color="auto"/>
        <w:bottom w:val="none" w:sz="0" w:space="0" w:color="auto"/>
        <w:right w:val="none" w:sz="0" w:space="0" w:color="auto"/>
      </w:divBdr>
      <w:divsChild>
        <w:div w:id="100688689">
          <w:marLeft w:val="0"/>
          <w:marRight w:val="0"/>
          <w:marTop w:val="192"/>
          <w:marBottom w:val="0"/>
          <w:divBdr>
            <w:top w:val="none" w:sz="0" w:space="0" w:color="auto"/>
            <w:left w:val="none" w:sz="0" w:space="0" w:color="auto"/>
            <w:bottom w:val="none" w:sz="0" w:space="0" w:color="auto"/>
            <w:right w:val="none" w:sz="0" w:space="0" w:color="auto"/>
          </w:divBdr>
        </w:div>
        <w:div w:id="1880362079">
          <w:marLeft w:val="0"/>
          <w:marRight w:val="0"/>
          <w:marTop w:val="192"/>
          <w:marBottom w:val="0"/>
          <w:divBdr>
            <w:top w:val="none" w:sz="0" w:space="0" w:color="auto"/>
            <w:left w:val="none" w:sz="0" w:space="0" w:color="auto"/>
            <w:bottom w:val="none" w:sz="0" w:space="0" w:color="auto"/>
            <w:right w:val="none" w:sz="0" w:space="0" w:color="auto"/>
          </w:divBdr>
        </w:div>
        <w:div w:id="723141253">
          <w:marLeft w:val="0"/>
          <w:marRight w:val="0"/>
          <w:marTop w:val="192"/>
          <w:marBottom w:val="0"/>
          <w:divBdr>
            <w:top w:val="none" w:sz="0" w:space="0" w:color="auto"/>
            <w:left w:val="none" w:sz="0" w:space="0" w:color="auto"/>
            <w:bottom w:val="none" w:sz="0" w:space="0" w:color="auto"/>
            <w:right w:val="none" w:sz="0" w:space="0" w:color="auto"/>
          </w:divBdr>
        </w:div>
      </w:divsChild>
    </w:div>
    <w:div w:id="1926959619">
      <w:bodyDiv w:val="1"/>
      <w:marLeft w:val="0"/>
      <w:marRight w:val="0"/>
      <w:marTop w:val="0"/>
      <w:marBottom w:val="0"/>
      <w:divBdr>
        <w:top w:val="none" w:sz="0" w:space="0" w:color="auto"/>
        <w:left w:val="none" w:sz="0" w:space="0" w:color="auto"/>
        <w:bottom w:val="none" w:sz="0" w:space="0" w:color="auto"/>
        <w:right w:val="none" w:sz="0" w:space="0" w:color="auto"/>
      </w:divBdr>
    </w:div>
    <w:div w:id="1947613985">
      <w:bodyDiv w:val="1"/>
      <w:marLeft w:val="0"/>
      <w:marRight w:val="0"/>
      <w:marTop w:val="0"/>
      <w:marBottom w:val="0"/>
      <w:divBdr>
        <w:top w:val="none" w:sz="0" w:space="0" w:color="auto"/>
        <w:left w:val="none" w:sz="0" w:space="0" w:color="auto"/>
        <w:bottom w:val="none" w:sz="0" w:space="0" w:color="auto"/>
        <w:right w:val="none" w:sz="0" w:space="0" w:color="auto"/>
      </w:divBdr>
      <w:divsChild>
        <w:div w:id="1892495770">
          <w:marLeft w:val="274"/>
          <w:marRight w:val="0"/>
          <w:marTop w:val="120"/>
          <w:marBottom w:val="0"/>
          <w:divBdr>
            <w:top w:val="none" w:sz="0" w:space="0" w:color="auto"/>
            <w:left w:val="none" w:sz="0" w:space="0" w:color="auto"/>
            <w:bottom w:val="none" w:sz="0" w:space="0" w:color="auto"/>
            <w:right w:val="none" w:sz="0" w:space="0" w:color="auto"/>
          </w:divBdr>
        </w:div>
      </w:divsChild>
    </w:div>
    <w:div w:id="1984578585">
      <w:bodyDiv w:val="1"/>
      <w:marLeft w:val="0"/>
      <w:marRight w:val="0"/>
      <w:marTop w:val="0"/>
      <w:marBottom w:val="0"/>
      <w:divBdr>
        <w:top w:val="none" w:sz="0" w:space="0" w:color="auto"/>
        <w:left w:val="none" w:sz="0" w:space="0" w:color="auto"/>
        <w:bottom w:val="none" w:sz="0" w:space="0" w:color="auto"/>
        <w:right w:val="none" w:sz="0" w:space="0" w:color="auto"/>
      </w:divBdr>
    </w:div>
    <w:div w:id="2013559977">
      <w:bodyDiv w:val="1"/>
      <w:marLeft w:val="0"/>
      <w:marRight w:val="0"/>
      <w:marTop w:val="0"/>
      <w:marBottom w:val="0"/>
      <w:divBdr>
        <w:top w:val="none" w:sz="0" w:space="0" w:color="auto"/>
        <w:left w:val="none" w:sz="0" w:space="0" w:color="auto"/>
        <w:bottom w:val="none" w:sz="0" w:space="0" w:color="auto"/>
        <w:right w:val="none" w:sz="0" w:space="0" w:color="auto"/>
      </w:divBdr>
    </w:div>
    <w:div w:id="2037269122">
      <w:bodyDiv w:val="1"/>
      <w:marLeft w:val="0"/>
      <w:marRight w:val="0"/>
      <w:marTop w:val="0"/>
      <w:marBottom w:val="0"/>
      <w:divBdr>
        <w:top w:val="none" w:sz="0" w:space="0" w:color="auto"/>
        <w:left w:val="none" w:sz="0" w:space="0" w:color="auto"/>
        <w:bottom w:val="none" w:sz="0" w:space="0" w:color="auto"/>
        <w:right w:val="none" w:sz="0" w:space="0" w:color="auto"/>
      </w:divBdr>
      <w:divsChild>
        <w:div w:id="1087582264">
          <w:marLeft w:val="274"/>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0B4DC-B4B6-4BD0-9369-D0DB44F60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19</Pages>
  <Words>4708</Words>
  <Characters>26838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31484</CharactersWithSpaces>
  <SharedDoc>false</SharedDoc>
  <HLinks>
    <vt:vector size="168" baseType="variant">
      <vt:variant>
        <vt:i4>1835062</vt:i4>
      </vt:variant>
      <vt:variant>
        <vt:i4>164</vt:i4>
      </vt:variant>
      <vt:variant>
        <vt:i4>0</vt:i4>
      </vt:variant>
      <vt:variant>
        <vt:i4>5</vt:i4>
      </vt:variant>
      <vt:variant>
        <vt:lpwstr/>
      </vt:variant>
      <vt:variant>
        <vt:lpwstr>_Toc35351378</vt:lpwstr>
      </vt:variant>
      <vt:variant>
        <vt:i4>1245238</vt:i4>
      </vt:variant>
      <vt:variant>
        <vt:i4>158</vt:i4>
      </vt:variant>
      <vt:variant>
        <vt:i4>0</vt:i4>
      </vt:variant>
      <vt:variant>
        <vt:i4>5</vt:i4>
      </vt:variant>
      <vt:variant>
        <vt:lpwstr/>
      </vt:variant>
      <vt:variant>
        <vt:lpwstr>_Toc35351377</vt:lpwstr>
      </vt:variant>
      <vt:variant>
        <vt:i4>1179702</vt:i4>
      </vt:variant>
      <vt:variant>
        <vt:i4>152</vt:i4>
      </vt:variant>
      <vt:variant>
        <vt:i4>0</vt:i4>
      </vt:variant>
      <vt:variant>
        <vt:i4>5</vt:i4>
      </vt:variant>
      <vt:variant>
        <vt:lpwstr/>
      </vt:variant>
      <vt:variant>
        <vt:lpwstr>_Toc35351376</vt:lpwstr>
      </vt:variant>
      <vt:variant>
        <vt:i4>1114166</vt:i4>
      </vt:variant>
      <vt:variant>
        <vt:i4>146</vt:i4>
      </vt:variant>
      <vt:variant>
        <vt:i4>0</vt:i4>
      </vt:variant>
      <vt:variant>
        <vt:i4>5</vt:i4>
      </vt:variant>
      <vt:variant>
        <vt:lpwstr/>
      </vt:variant>
      <vt:variant>
        <vt:lpwstr>_Toc35351375</vt:lpwstr>
      </vt:variant>
      <vt:variant>
        <vt:i4>1048630</vt:i4>
      </vt:variant>
      <vt:variant>
        <vt:i4>140</vt:i4>
      </vt:variant>
      <vt:variant>
        <vt:i4>0</vt:i4>
      </vt:variant>
      <vt:variant>
        <vt:i4>5</vt:i4>
      </vt:variant>
      <vt:variant>
        <vt:lpwstr/>
      </vt:variant>
      <vt:variant>
        <vt:lpwstr>_Toc35351374</vt:lpwstr>
      </vt:variant>
      <vt:variant>
        <vt:i4>1507382</vt:i4>
      </vt:variant>
      <vt:variant>
        <vt:i4>134</vt:i4>
      </vt:variant>
      <vt:variant>
        <vt:i4>0</vt:i4>
      </vt:variant>
      <vt:variant>
        <vt:i4>5</vt:i4>
      </vt:variant>
      <vt:variant>
        <vt:lpwstr/>
      </vt:variant>
      <vt:variant>
        <vt:lpwstr>_Toc35351373</vt:lpwstr>
      </vt:variant>
      <vt:variant>
        <vt:i4>1441846</vt:i4>
      </vt:variant>
      <vt:variant>
        <vt:i4>128</vt:i4>
      </vt:variant>
      <vt:variant>
        <vt:i4>0</vt:i4>
      </vt:variant>
      <vt:variant>
        <vt:i4>5</vt:i4>
      </vt:variant>
      <vt:variant>
        <vt:lpwstr/>
      </vt:variant>
      <vt:variant>
        <vt:lpwstr>_Toc35351372</vt:lpwstr>
      </vt:variant>
      <vt:variant>
        <vt:i4>1376310</vt:i4>
      </vt:variant>
      <vt:variant>
        <vt:i4>122</vt:i4>
      </vt:variant>
      <vt:variant>
        <vt:i4>0</vt:i4>
      </vt:variant>
      <vt:variant>
        <vt:i4>5</vt:i4>
      </vt:variant>
      <vt:variant>
        <vt:lpwstr/>
      </vt:variant>
      <vt:variant>
        <vt:lpwstr>_Toc35351371</vt:lpwstr>
      </vt:variant>
      <vt:variant>
        <vt:i4>1310774</vt:i4>
      </vt:variant>
      <vt:variant>
        <vt:i4>116</vt:i4>
      </vt:variant>
      <vt:variant>
        <vt:i4>0</vt:i4>
      </vt:variant>
      <vt:variant>
        <vt:i4>5</vt:i4>
      </vt:variant>
      <vt:variant>
        <vt:lpwstr/>
      </vt:variant>
      <vt:variant>
        <vt:lpwstr>_Toc35351370</vt:lpwstr>
      </vt:variant>
      <vt:variant>
        <vt:i4>1900599</vt:i4>
      </vt:variant>
      <vt:variant>
        <vt:i4>110</vt:i4>
      </vt:variant>
      <vt:variant>
        <vt:i4>0</vt:i4>
      </vt:variant>
      <vt:variant>
        <vt:i4>5</vt:i4>
      </vt:variant>
      <vt:variant>
        <vt:lpwstr/>
      </vt:variant>
      <vt:variant>
        <vt:lpwstr>_Toc35351369</vt:lpwstr>
      </vt:variant>
      <vt:variant>
        <vt:i4>1835063</vt:i4>
      </vt:variant>
      <vt:variant>
        <vt:i4>104</vt:i4>
      </vt:variant>
      <vt:variant>
        <vt:i4>0</vt:i4>
      </vt:variant>
      <vt:variant>
        <vt:i4>5</vt:i4>
      </vt:variant>
      <vt:variant>
        <vt:lpwstr/>
      </vt:variant>
      <vt:variant>
        <vt:lpwstr>_Toc35351368</vt:lpwstr>
      </vt:variant>
      <vt:variant>
        <vt:i4>1245239</vt:i4>
      </vt:variant>
      <vt:variant>
        <vt:i4>98</vt:i4>
      </vt:variant>
      <vt:variant>
        <vt:i4>0</vt:i4>
      </vt:variant>
      <vt:variant>
        <vt:i4>5</vt:i4>
      </vt:variant>
      <vt:variant>
        <vt:lpwstr/>
      </vt:variant>
      <vt:variant>
        <vt:lpwstr>_Toc35351367</vt:lpwstr>
      </vt:variant>
      <vt:variant>
        <vt:i4>1179703</vt:i4>
      </vt:variant>
      <vt:variant>
        <vt:i4>92</vt:i4>
      </vt:variant>
      <vt:variant>
        <vt:i4>0</vt:i4>
      </vt:variant>
      <vt:variant>
        <vt:i4>5</vt:i4>
      </vt:variant>
      <vt:variant>
        <vt:lpwstr/>
      </vt:variant>
      <vt:variant>
        <vt:lpwstr>_Toc35351366</vt:lpwstr>
      </vt:variant>
      <vt:variant>
        <vt:i4>1114167</vt:i4>
      </vt:variant>
      <vt:variant>
        <vt:i4>86</vt:i4>
      </vt:variant>
      <vt:variant>
        <vt:i4>0</vt:i4>
      </vt:variant>
      <vt:variant>
        <vt:i4>5</vt:i4>
      </vt:variant>
      <vt:variant>
        <vt:lpwstr/>
      </vt:variant>
      <vt:variant>
        <vt:lpwstr>_Toc35351365</vt:lpwstr>
      </vt:variant>
      <vt:variant>
        <vt:i4>1048631</vt:i4>
      </vt:variant>
      <vt:variant>
        <vt:i4>80</vt:i4>
      </vt:variant>
      <vt:variant>
        <vt:i4>0</vt:i4>
      </vt:variant>
      <vt:variant>
        <vt:i4>5</vt:i4>
      </vt:variant>
      <vt:variant>
        <vt:lpwstr/>
      </vt:variant>
      <vt:variant>
        <vt:lpwstr>_Toc35351364</vt:lpwstr>
      </vt:variant>
      <vt:variant>
        <vt:i4>1507383</vt:i4>
      </vt:variant>
      <vt:variant>
        <vt:i4>74</vt:i4>
      </vt:variant>
      <vt:variant>
        <vt:i4>0</vt:i4>
      </vt:variant>
      <vt:variant>
        <vt:i4>5</vt:i4>
      </vt:variant>
      <vt:variant>
        <vt:lpwstr/>
      </vt:variant>
      <vt:variant>
        <vt:lpwstr>_Toc35351363</vt:lpwstr>
      </vt:variant>
      <vt:variant>
        <vt:i4>1441847</vt:i4>
      </vt:variant>
      <vt:variant>
        <vt:i4>68</vt:i4>
      </vt:variant>
      <vt:variant>
        <vt:i4>0</vt:i4>
      </vt:variant>
      <vt:variant>
        <vt:i4>5</vt:i4>
      </vt:variant>
      <vt:variant>
        <vt:lpwstr/>
      </vt:variant>
      <vt:variant>
        <vt:lpwstr>_Toc35351362</vt:lpwstr>
      </vt:variant>
      <vt:variant>
        <vt:i4>1376311</vt:i4>
      </vt:variant>
      <vt:variant>
        <vt:i4>62</vt:i4>
      </vt:variant>
      <vt:variant>
        <vt:i4>0</vt:i4>
      </vt:variant>
      <vt:variant>
        <vt:i4>5</vt:i4>
      </vt:variant>
      <vt:variant>
        <vt:lpwstr/>
      </vt:variant>
      <vt:variant>
        <vt:lpwstr>_Toc35351361</vt:lpwstr>
      </vt:variant>
      <vt:variant>
        <vt:i4>1310775</vt:i4>
      </vt:variant>
      <vt:variant>
        <vt:i4>56</vt:i4>
      </vt:variant>
      <vt:variant>
        <vt:i4>0</vt:i4>
      </vt:variant>
      <vt:variant>
        <vt:i4>5</vt:i4>
      </vt:variant>
      <vt:variant>
        <vt:lpwstr/>
      </vt:variant>
      <vt:variant>
        <vt:lpwstr>_Toc35351360</vt:lpwstr>
      </vt:variant>
      <vt:variant>
        <vt:i4>1900596</vt:i4>
      </vt:variant>
      <vt:variant>
        <vt:i4>50</vt:i4>
      </vt:variant>
      <vt:variant>
        <vt:i4>0</vt:i4>
      </vt:variant>
      <vt:variant>
        <vt:i4>5</vt:i4>
      </vt:variant>
      <vt:variant>
        <vt:lpwstr/>
      </vt:variant>
      <vt:variant>
        <vt:lpwstr>_Toc35351359</vt:lpwstr>
      </vt:variant>
      <vt:variant>
        <vt:i4>1835060</vt:i4>
      </vt:variant>
      <vt:variant>
        <vt:i4>44</vt:i4>
      </vt:variant>
      <vt:variant>
        <vt:i4>0</vt:i4>
      </vt:variant>
      <vt:variant>
        <vt:i4>5</vt:i4>
      </vt:variant>
      <vt:variant>
        <vt:lpwstr/>
      </vt:variant>
      <vt:variant>
        <vt:lpwstr>_Toc35351358</vt:lpwstr>
      </vt:variant>
      <vt:variant>
        <vt:i4>1245236</vt:i4>
      </vt:variant>
      <vt:variant>
        <vt:i4>38</vt:i4>
      </vt:variant>
      <vt:variant>
        <vt:i4>0</vt:i4>
      </vt:variant>
      <vt:variant>
        <vt:i4>5</vt:i4>
      </vt:variant>
      <vt:variant>
        <vt:lpwstr/>
      </vt:variant>
      <vt:variant>
        <vt:lpwstr>_Toc35351357</vt:lpwstr>
      </vt:variant>
      <vt:variant>
        <vt:i4>1179700</vt:i4>
      </vt:variant>
      <vt:variant>
        <vt:i4>32</vt:i4>
      </vt:variant>
      <vt:variant>
        <vt:i4>0</vt:i4>
      </vt:variant>
      <vt:variant>
        <vt:i4>5</vt:i4>
      </vt:variant>
      <vt:variant>
        <vt:lpwstr/>
      </vt:variant>
      <vt:variant>
        <vt:lpwstr>_Toc35351356</vt:lpwstr>
      </vt:variant>
      <vt:variant>
        <vt:i4>1114164</vt:i4>
      </vt:variant>
      <vt:variant>
        <vt:i4>26</vt:i4>
      </vt:variant>
      <vt:variant>
        <vt:i4>0</vt:i4>
      </vt:variant>
      <vt:variant>
        <vt:i4>5</vt:i4>
      </vt:variant>
      <vt:variant>
        <vt:lpwstr/>
      </vt:variant>
      <vt:variant>
        <vt:lpwstr>_Toc35351355</vt:lpwstr>
      </vt:variant>
      <vt:variant>
        <vt:i4>1048628</vt:i4>
      </vt:variant>
      <vt:variant>
        <vt:i4>20</vt:i4>
      </vt:variant>
      <vt:variant>
        <vt:i4>0</vt:i4>
      </vt:variant>
      <vt:variant>
        <vt:i4>5</vt:i4>
      </vt:variant>
      <vt:variant>
        <vt:lpwstr/>
      </vt:variant>
      <vt:variant>
        <vt:lpwstr>_Toc35351354</vt:lpwstr>
      </vt:variant>
      <vt:variant>
        <vt:i4>1507380</vt:i4>
      </vt:variant>
      <vt:variant>
        <vt:i4>14</vt:i4>
      </vt:variant>
      <vt:variant>
        <vt:i4>0</vt:i4>
      </vt:variant>
      <vt:variant>
        <vt:i4>5</vt:i4>
      </vt:variant>
      <vt:variant>
        <vt:lpwstr/>
      </vt:variant>
      <vt:variant>
        <vt:lpwstr>_Toc35351353</vt:lpwstr>
      </vt:variant>
      <vt:variant>
        <vt:i4>1441844</vt:i4>
      </vt:variant>
      <vt:variant>
        <vt:i4>8</vt:i4>
      </vt:variant>
      <vt:variant>
        <vt:i4>0</vt:i4>
      </vt:variant>
      <vt:variant>
        <vt:i4>5</vt:i4>
      </vt:variant>
      <vt:variant>
        <vt:lpwstr/>
      </vt:variant>
      <vt:variant>
        <vt:lpwstr>_Toc35351352</vt:lpwstr>
      </vt:variant>
      <vt:variant>
        <vt:i4>1376308</vt:i4>
      </vt:variant>
      <vt:variant>
        <vt:i4>2</vt:i4>
      </vt:variant>
      <vt:variant>
        <vt:i4>0</vt:i4>
      </vt:variant>
      <vt:variant>
        <vt:i4>5</vt:i4>
      </vt:variant>
      <vt:variant>
        <vt:lpwstr/>
      </vt:variant>
      <vt:variant>
        <vt:lpwstr>_Toc35351351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cp:keywords/>
  <dc:description/>
  <cp:lastModifiedBy>Ирдуганова Ирина Николаевна</cp:lastModifiedBy>
  <cp:revision>14</cp:revision>
  <cp:lastPrinted>2023-07-13T06:28:00Z</cp:lastPrinted>
  <dcterms:created xsi:type="dcterms:W3CDTF">2023-07-13T04:55:00Z</dcterms:created>
  <dcterms:modified xsi:type="dcterms:W3CDTF">2023-07-19T02:32:00Z</dcterms:modified>
</cp:coreProperties>
</file>